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4C1" w:rsidRDefault="00E534C1" w:rsidP="00E534C1">
      <w:pPr>
        <w:jc w:val="center"/>
        <w:rPr>
          <w:rFonts w:ascii="CIDFont+F2" w:hAnsi="CIDFont+F2" w:cs="CIDFont+F2"/>
          <w:b/>
          <w:sz w:val="28"/>
          <w:szCs w:val="28"/>
        </w:rPr>
      </w:pPr>
    </w:p>
    <w:p w:rsidR="00E534C1" w:rsidRDefault="00E534C1" w:rsidP="00E534C1">
      <w:pPr>
        <w:jc w:val="center"/>
        <w:rPr>
          <w:rFonts w:ascii="CIDFont+F2" w:hAnsi="CIDFont+F2" w:cs="CIDFont+F2"/>
          <w:b/>
          <w:sz w:val="28"/>
          <w:szCs w:val="28"/>
        </w:rPr>
      </w:pPr>
    </w:p>
    <w:p w:rsidR="00E534C1" w:rsidRDefault="009A2088" w:rsidP="00E534C1">
      <w:pPr>
        <w:pStyle w:val="Odstavecseseznamem"/>
        <w:jc w:val="center"/>
        <w:rPr>
          <w:b/>
          <w:sz w:val="32"/>
        </w:rPr>
      </w:pPr>
      <w:r>
        <w:rPr>
          <w:b/>
          <w:sz w:val="32"/>
        </w:rPr>
        <w:t>7</w:t>
      </w:r>
      <w:r w:rsidR="00CA7673" w:rsidRPr="00CA7673">
        <w:rPr>
          <w:b/>
          <w:sz w:val="32"/>
        </w:rPr>
        <w:t>. výzva MAS Krajina srdce-IROP-</w:t>
      </w:r>
      <w:r w:rsidR="002A053D">
        <w:rPr>
          <w:b/>
          <w:sz w:val="32"/>
        </w:rPr>
        <w:t>PAMÁTKY</w:t>
      </w:r>
      <w:r w:rsidR="00CE6115">
        <w:rPr>
          <w:b/>
          <w:sz w:val="32"/>
        </w:rPr>
        <w:t xml:space="preserve"> </w:t>
      </w:r>
      <w:r w:rsidR="00CA7673" w:rsidRPr="00CA7673">
        <w:rPr>
          <w:b/>
          <w:sz w:val="32"/>
        </w:rPr>
        <w:t>I.</w:t>
      </w:r>
    </w:p>
    <w:p w:rsidR="00CA7673" w:rsidRDefault="00CA7673" w:rsidP="00E534C1">
      <w:pPr>
        <w:pStyle w:val="Odstavecseseznamem"/>
        <w:jc w:val="center"/>
        <w:rPr>
          <w:b/>
          <w:sz w:val="32"/>
        </w:rPr>
      </w:pPr>
    </w:p>
    <w:p w:rsidR="00E534C1" w:rsidRDefault="00E534C1" w:rsidP="00E534C1">
      <w:pPr>
        <w:pStyle w:val="Odstavecseseznamem"/>
        <w:jc w:val="center"/>
        <w:rPr>
          <w:b/>
          <w:sz w:val="32"/>
        </w:rPr>
      </w:pPr>
      <w:r w:rsidRPr="00E534C1">
        <w:rPr>
          <w:b/>
          <w:sz w:val="32"/>
        </w:rPr>
        <w:t>Seznam přijatých projektových záměrů</w:t>
      </w:r>
    </w:p>
    <w:p w:rsidR="00E534C1" w:rsidRDefault="00E534C1" w:rsidP="00E534C1">
      <w:pPr>
        <w:pStyle w:val="Odstavecseseznamem"/>
        <w:jc w:val="center"/>
        <w:rPr>
          <w:b/>
          <w:sz w:val="32"/>
        </w:rPr>
      </w:pPr>
    </w:p>
    <w:tbl>
      <w:tblPr>
        <w:tblStyle w:val="Mkatabulky"/>
        <w:tblW w:w="0" w:type="auto"/>
        <w:tblInd w:w="720" w:type="dxa"/>
        <w:tblLook w:val="04A0"/>
      </w:tblPr>
      <w:tblGrid>
        <w:gridCol w:w="3499"/>
        <w:gridCol w:w="5069"/>
      </w:tblGrid>
      <w:tr w:rsidR="00E534C1" w:rsidTr="00E534C1">
        <w:tc>
          <w:tcPr>
            <w:tcW w:w="3499" w:type="dxa"/>
            <w:shd w:val="clear" w:color="auto" w:fill="D9D9D9" w:themeFill="background1" w:themeFillShade="D9"/>
          </w:tcPr>
          <w:p w:rsidR="00E534C1" w:rsidRDefault="00E534C1" w:rsidP="00E534C1">
            <w:pPr>
              <w:pStyle w:val="Odstavecseseznamem"/>
              <w:ind w:left="0"/>
              <w:jc w:val="center"/>
              <w:rPr>
                <w:b/>
                <w:sz w:val="32"/>
              </w:rPr>
            </w:pPr>
            <w:r w:rsidRPr="00E534C1">
              <w:rPr>
                <w:b/>
                <w:sz w:val="24"/>
              </w:rPr>
              <w:t>Žadatel</w:t>
            </w:r>
          </w:p>
        </w:tc>
        <w:tc>
          <w:tcPr>
            <w:tcW w:w="5069" w:type="dxa"/>
            <w:shd w:val="clear" w:color="auto" w:fill="D9D9D9" w:themeFill="background1" w:themeFillShade="D9"/>
          </w:tcPr>
          <w:p w:rsidR="00E534C1" w:rsidRDefault="00E534C1" w:rsidP="00E534C1">
            <w:pPr>
              <w:pStyle w:val="Odstavecseseznamem"/>
              <w:ind w:left="0"/>
              <w:jc w:val="center"/>
              <w:rPr>
                <w:b/>
                <w:sz w:val="32"/>
              </w:rPr>
            </w:pPr>
            <w:r w:rsidRPr="00E534C1">
              <w:rPr>
                <w:b/>
                <w:sz w:val="24"/>
              </w:rPr>
              <w:t>Název projektového záměru</w:t>
            </w:r>
          </w:p>
        </w:tc>
      </w:tr>
      <w:tr w:rsidR="00E534C1" w:rsidTr="00E534C1">
        <w:tc>
          <w:tcPr>
            <w:tcW w:w="3499" w:type="dxa"/>
          </w:tcPr>
          <w:p w:rsidR="00E534C1" w:rsidRPr="00E534C1" w:rsidRDefault="002A053D" w:rsidP="00E534C1">
            <w:pPr>
              <w:pStyle w:val="Odstavecseseznamem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Římskokatolická farnost Dražice</w:t>
            </w:r>
          </w:p>
        </w:tc>
        <w:tc>
          <w:tcPr>
            <w:tcW w:w="5069" w:type="dxa"/>
          </w:tcPr>
          <w:p w:rsidR="00E534C1" w:rsidRPr="00E534C1" w:rsidRDefault="002A053D" w:rsidP="00E534C1">
            <w:pPr>
              <w:pStyle w:val="Odstavecseseznamem"/>
              <w:ind w:left="0"/>
              <w:rPr>
                <w:sz w:val="24"/>
                <w:szCs w:val="24"/>
              </w:rPr>
            </w:pPr>
            <w:r w:rsidRPr="002A053D">
              <w:rPr>
                <w:sz w:val="24"/>
                <w:szCs w:val="24"/>
              </w:rPr>
              <w:t>Záchrana barokní fary v Dražicích</w:t>
            </w:r>
          </w:p>
        </w:tc>
      </w:tr>
      <w:tr w:rsidR="00E534C1" w:rsidTr="00E534C1">
        <w:tc>
          <w:tcPr>
            <w:tcW w:w="3499" w:type="dxa"/>
          </w:tcPr>
          <w:p w:rsidR="00E534C1" w:rsidRPr="00E534C1" w:rsidRDefault="002A053D" w:rsidP="00D46C31">
            <w:pPr>
              <w:pStyle w:val="Odstavecseseznamem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Město Sedlec-Prčice</w:t>
            </w:r>
          </w:p>
        </w:tc>
        <w:tc>
          <w:tcPr>
            <w:tcW w:w="5069" w:type="dxa"/>
          </w:tcPr>
          <w:p w:rsidR="00E534C1" w:rsidRPr="00E534C1" w:rsidRDefault="002A053D" w:rsidP="00E534C1">
            <w:pPr>
              <w:pStyle w:val="Odstavecseseznamem"/>
              <w:ind w:left="0"/>
              <w:rPr>
                <w:sz w:val="24"/>
                <w:szCs w:val="24"/>
              </w:rPr>
            </w:pPr>
            <w:r w:rsidRPr="002A053D">
              <w:rPr>
                <w:sz w:val="24"/>
                <w:szCs w:val="24"/>
              </w:rPr>
              <w:t>Oprava Morové kaple v Prčici</w:t>
            </w:r>
          </w:p>
        </w:tc>
      </w:tr>
      <w:tr w:rsidR="00E534C1" w:rsidTr="00E534C1">
        <w:tc>
          <w:tcPr>
            <w:tcW w:w="3499" w:type="dxa"/>
          </w:tcPr>
          <w:p w:rsidR="00E534C1" w:rsidRPr="00E534C1" w:rsidRDefault="002A053D" w:rsidP="00E534C1">
            <w:pPr>
              <w:pStyle w:val="Odstavecseseznamem"/>
              <w:ind w:left="0"/>
              <w:rPr>
                <w:sz w:val="24"/>
                <w:szCs w:val="24"/>
              </w:rPr>
            </w:pPr>
            <w:r w:rsidRPr="002A053D">
              <w:rPr>
                <w:sz w:val="24"/>
                <w:szCs w:val="24"/>
              </w:rPr>
              <w:t>TAKELOT s.r.o.</w:t>
            </w:r>
          </w:p>
        </w:tc>
        <w:tc>
          <w:tcPr>
            <w:tcW w:w="5069" w:type="dxa"/>
          </w:tcPr>
          <w:p w:rsidR="00E534C1" w:rsidRPr="00E534C1" w:rsidRDefault="002A053D" w:rsidP="002A053D">
            <w:pPr>
              <w:rPr>
                <w:sz w:val="24"/>
                <w:szCs w:val="24"/>
              </w:rPr>
            </w:pPr>
            <w:r w:rsidRPr="002A053D">
              <w:rPr>
                <w:sz w:val="24"/>
                <w:szCs w:val="24"/>
              </w:rPr>
              <w:t>Obnova střechy jižní stodoly (východní křídlo zemědělského dvora Starý</w:t>
            </w:r>
            <w:r>
              <w:rPr>
                <w:sz w:val="24"/>
                <w:szCs w:val="24"/>
              </w:rPr>
              <w:t xml:space="preserve"> </w:t>
            </w:r>
            <w:r w:rsidRPr="002A053D">
              <w:rPr>
                <w:sz w:val="24"/>
                <w:szCs w:val="24"/>
              </w:rPr>
              <w:t>zámek v Borotíně) v rámci její adaptace na krytý prostor pro konání kulturní</w:t>
            </w:r>
            <w:r>
              <w:rPr>
                <w:sz w:val="24"/>
                <w:szCs w:val="24"/>
              </w:rPr>
              <w:t xml:space="preserve"> </w:t>
            </w:r>
            <w:r w:rsidRPr="002A053D">
              <w:rPr>
                <w:sz w:val="24"/>
                <w:szCs w:val="24"/>
              </w:rPr>
              <w:t>akcí</w:t>
            </w:r>
          </w:p>
        </w:tc>
      </w:tr>
      <w:tr w:rsidR="00E534C1" w:rsidTr="00E534C1">
        <w:tc>
          <w:tcPr>
            <w:tcW w:w="3499" w:type="dxa"/>
          </w:tcPr>
          <w:p w:rsidR="00E534C1" w:rsidRPr="00E534C1" w:rsidRDefault="002A053D" w:rsidP="00E534C1">
            <w:pPr>
              <w:pStyle w:val="Odstavecseseznamem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Město Jistebnice</w:t>
            </w:r>
          </w:p>
        </w:tc>
        <w:tc>
          <w:tcPr>
            <w:tcW w:w="5069" w:type="dxa"/>
          </w:tcPr>
          <w:p w:rsidR="00E534C1" w:rsidRPr="00E534C1" w:rsidRDefault="002A053D" w:rsidP="00E534C1">
            <w:pPr>
              <w:pStyle w:val="Odstavecseseznamem"/>
              <w:ind w:left="0"/>
              <w:rPr>
                <w:sz w:val="24"/>
                <w:szCs w:val="24"/>
              </w:rPr>
            </w:pPr>
            <w:r w:rsidRPr="002A053D">
              <w:rPr>
                <w:sz w:val="24"/>
                <w:szCs w:val="24"/>
              </w:rPr>
              <w:t>Oprava pamětní síně ve Vlašském domě v Jistebnici</w:t>
            </w:r>
          </w:p>
        </w:tc>
      </w:tr>
      <w:tr w:rsidR="00E534C1" w:rsidTr="00E534C1">
        <w:tc>
          <w:tcPr>
            <w:tcW w:w="3499" w:type="dxa"/>
          </w:tcPr>
          <w:p w:rsidR="00E534C1" w:rsidRPr="00E534C1" w:rsidRDefault="00E534C1" w:rsidP="00E534C1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  <w:tc>
          <w:tcPr>
            <w:tcW w:w="5069" w:type="dxa"/>
          </w:tcPr>
          <w:p w:rsidR="00E534C1" w:rsidRPr="00E534C1" w:rsidRDefault="00E534C1" w:rsidP="00E534C1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</w:tr>
    </w:tbl>
    <w:p w:rsidR="00E534C1" w:rsidRPr="00E534C1" w:rsidRDefault="00E534C1" w:rsidP="00E534C1">
      <w:pPr>
        <w:pStyle w:val="Odstavecseseznamem"/>
        <w:jc w:val="center"/>
        <w:rPr>
          <w:b/>
          <w:sz w:val="32"/>
        </w:rPr>
      </w:pPr>
    </w:p>
    <w:sectPr w:rsidR="00E534C1" w:rsidRPr="00E534C1" w:rsidSect="00FC3EC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7D96" w:rsidRDefault="00FF7D96" w:rsidP="00E534C1">
      <w:pPr>
        <w:spacing w:after="0" w:line="240" w:lineRule="auto"/>
      </w:pPr>
      <w:r>
        <w:separator/>
      </w:r>
    </w:p>
  </w:endnote>
  <w:endnote w:type="continuationSeparator" w:id="1">
    <w:p w:rsidR="00FF7D96" w:rsidRDefault="00FF7D96" w:rsidP="00E53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7D96" w:rsidRDefault="00FF7D96" w:rsidP="00E534C1">
      <w:pPr>
        <w:spacing w:after="0" w:line="240" w:lineRule="auto"/>
      </w:pPr>
      <w:r>
        <w:separator/>
      </w:r>
    </w:p>
  </w:footnote>
  <w:footnote w:type="continuationSeparator" w:id="1">
    <w:p w:rsidR="00FF7D96" w:rsidRDefault="00FF7D96" w:rsidP="00E53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4C1" w:rsidRDefault="00E534C1">
    <w:pPr>
      <w:pStyle w:val="Zhlav"/>
    </w:pPr>
    <w:r w:rsidRPr="00E534C1">
      <w:rPr>
        <w:noProof/>
        <w:lang w:eastAsia="cs-CZ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4929505</wp:posOffset>
          </wp:positionH>
          <wp:positionV relativeFrom="paragraph">
            <wp:posOffset>7620</wp:posOffset>
          </wp:positionV>
          <wp:extent cx="548005" cy="431165"/>
          <wp:effectExtent l="0" t="0" r="4445" b="6985"/>
          <wp:wrapSquare wrapText="bothSides"/>
          <wp:docPr id="1" name="Obrázek 1" descr="C:\Users\Cerny\Downloads\logo-srdc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logo-srdce (1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534C1" w:rsidRDefault="00E534C1">
    <w:pPr>
      <w:pStyle w:val="Zhlav"/>
    </w:pPr>
    <w:r w:rsidRPr="00E534C1">
      <w:rPr>
        <w:noProof/>
        <w:lang w:eastAsia="cs-CZ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-277495</wp:posOffset>
          </wp:positionV>
          <wp:extent cx="4552950" cy="545465"/>
          <wp:effectExtent l="0" t="0" r="0" b="6985"/>
          <wp:wrapSquare wrapText="bothSides"/>
          <wp:docPr id="2" name="Obrázek 2" descr="C:\Users\Cerny\Downloads\stažený soub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stažený soubo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2950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3F03E7"/>
    <w:multiLevelType w:val="hybridMultilevel"/>
    <w:tmpl w:val="A0E28B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EA1EC8"/>
    <w:multiLevelType w:val="hybridMultilevel"/>
    <w:tmpl w:val="9E4A12E4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534C1"/>
    <w:rsid w:val="002602A0"/>
    <w:rsid w:val="002A053D"/>
    <w:rsid w:val="004952DB"/>
    <w:rsid w:val="005F26F0"/>
    <w:rsid w:val="00652B59"/>
    <w:rsid w:val="00716292"/>
    <w:rsid w:val="007A4B96"/>
    <w:rsid w:val="009A2088"/>
    <w:rsid w:val="00AF0B42"/>
    <w:rsid w:val="00C82FA0"/>
    <w:rsid w:val="00CA63E7"/>
    <w:rsid w:val="00CA7673"/>
    <w:rsid w:val="00CE6115"/>
    <w:rsid w:val="00D46C31"/>
    <w:rsid w:val="00E534C1"/>
    <w:rsid w:val="00FC3ECF"/>
    <w:rsid w:val="00FF6FA7"/>
    <w:rsid w:val="00FF7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3EC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53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534C1"/>
  </w:style>
  <w:style w:type="paragraph" w:styleId="Zpat">
    <w:name w:val="footer"/>
    <w:basedOn w:val="Normln"/>
    <w:link w:val="ZpatChar"/>
    <w:uiPriority w:val="99"/>
    <w:semiHidden/>
    <w:unhideWhenUsed/>
    <w:rsid w:val="00E53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E534C1"/>
  </w:style>
  <w:style w:type="paragraph" w:styleId="Textbubliny">
    <w:name w:val="Balloon Text"/>
    <w:basedOn w:val="Normln"/>
    <w:link w:val="TextbublinyChar"/>
    <w:uiPriority w:val="99"/>
    <w:semiHidden/>
    <w:unhideWhenUsed/>
    <w:rsid w:val="00E53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534C1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534C1"/>
    <w:pPr>
      <w:ind w:left="720"/>
      <w:contextualSpacing/>
    </w:pPr>
  </w:style>
  <w:style w:type="table" w:styleId="Mkatabulky">
    <w:name w:val="Table Grid"/>
    <w:basedOn w:val="Normlntabulka"/>
    <w:uiPriority w:val="59"/>
    <w:rsid w:val="00E534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2023-10-31T15:45:00Z</dcterms:created>
  <dcterms:modified xsi:type="dcterms:W3CDTF">2023-10-31T16:45:00Z</dcterms:modified>
</cp:coreProperties>
</file>