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86" w:rsidRPr="00125BE3" w:rsidRDefault="00975F7F" w:rsidP="00975F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25BE3">
        <w:rPr>
          <w:rFonts w:ascii="Times New Roman" w:hAnsi="Times New Roman" w:cs="Times New Roman"/>
          <w:b/>
          <w:sz w:val="36"/>
          <w:szCs w:val="36"/>
        </w:rPr>
        <w:t>S</w:t>
      </w:r>
      <w:r w:rsidR="002021C1" w:rsidRPr="00125BE3">
        <w:rPr>
          <w:rFonts w:ascii="Times New Roman" w:hAnsi="Times New Roman" w:cs="Times New Roman"/>
          <w:b/>
          <w:sz w:val="36"/>
          <w:szCs w:val="36"/>
        </w:rPr>
        <w:t>pecifický</w:t>
      </w:r>
      <w:r w:rsidR="00F66D5F">
        <w:rPr>
          <w:rFonts w:ascii="Times New Roman" w:hAnsi="Times New Roman" w:cs="Times New Roman"/>
          <w:b/>
          <w:sz w:val="36"/>
          <w:szCs w:val="36"/>
        </w:rPr>
        <w:t xml:space="preserve"> cíl</w:t>
      </w:r>
      <w:r w:rsidRPr="00125BE3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125BE3">
        <w:rPr>
          <w:rFonts w:ascii="Times New Roman" w:hAnsi="Times New Roman" w:cs="Times New Roman"/>
          <w:b/>
          <w:i/>
          <w:sz w:val="36"/>
          <w:szCs w:val="36"/>
        </w:rPr>
        <w:t>Zajistit infrastrukturu území v souladu s potřebami obyvatel</w:t>
      </w:r>
    </w:p>
    <w:p w:rsidR="00975F7F" w:rsidRPr="00125BE3" w:rsidRDefault="00975F7F" w:rsidP="00975F7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75F7F" w:rsidRPr="00125BE3" w:rsidRDefault="007C5BF1" w:rsidP="007C5BF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1.1.</w:t>
      </w:r>
      <w:r w:rsidR="00975F7F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Operační</w:t>
      </w:r>
      <w:r w:rsidR="00975F7F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cíl: </w:t>
      </w:r>
      <w:r w:rsidR="00C63B0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Přispět ke zlepšení čisto</w:t>
      </w:r>
      <w:r w:rsidR="00975F7F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t</w:t>
      </w:r>
      <w:r w:rsidR="00F66D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y povrchových a podzemních vod </w:t>
      </w:r>
      <w:r w:rsidR="00975F7F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zajištěním důsledného čištění komunálních odpadních vod</w:t>
      </w:r>
    </w:p>
    <w:p w:rsidR="00660F86" w:rsidRPr="00125BE3" w:rsidRDefault="00660F86" w:rsidP="006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660F86" w:rsidRPr="00125BE3" w:rsidTr="00660F86">
        <w:trPr>
          <w:trHeight w:val="3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2021C1" w:rsidP="00FE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</w:t>
            </w:r>
            <w:r w:rsidR="00975F7F"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</w:tr>
      <w:tr w:rsidR="00660F86" w:rsidRPr="00125BE3" w:rsidTr="00660F86">
        <w:trPr>
          <w:trHeight w:val="63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6" w:rsidRPr="00125BE3" w:rsidRDefault="00FE7017" w:rsidP="001F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1.1.1. </w:t>
            </w:r>
            <w:r w:rsidR="001F320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ealizace malých p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ozemkov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ých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úprav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 rozsahu nezbytném pro realizaci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plán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společného zařízení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 ČOV</w:t>
            </w:r>
          </w:p>
        </w:tc>
      </w:tr>
      <w:tr w:rsidR="00660F86" w:rsidRPr="00125BE3" w:rsidTr="00660F86">
        <w:trPr>
          <w:trHeight w:val="60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6" w:rsidRPr="00125BE3" w:rsidRDefault="00FE7017" w:rsidP="00CF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 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Zpracování p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rojektov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é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dokumentace pro výstavbu ČOV a kanalizačních systémů (</w:t>
            </w:r>
            <w:r w:rsidR="00CF489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pro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povolení)</w:t>
            </w:r>
          </w:p>
        </w:tc>
      </w:tr>
      <w:tr w:rsidR="00660F86" w:rsidRPr="00125BE3" w:rsidTr="00660F86">
        <w:trPr>
          <w:trHeight w:val="31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E7017" w:rsidP="007C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3. 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Zpracování p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rojektové žádosti do OP</w:t>
            </w:r>
          </w:p>
        </w:tc>
      </w:tr>
      <w:tr w:rsidR="00660F86" w:rsidRPr="00125BE3" w:rsidTr="00660F86">
        <w:trPr>
          <w:trHeight w:val="31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E701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4. Výstavba </w:t>
            </w:r>
            <w:r w:rsidR="00975F7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nových a rekonstrukce stávajících </w:t>
            </w:r>
            <w:r w:rsidR="00CB15A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centrálních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ČOV</w:t>
            </w:r>
          </w:p>
        </w:tc>
      </w:tr>
      <w:tr w:rsidR="00660F86" w:rsidRPr="00125BE3" w:rsidTr="00660F86">
        <w:trPr>
          <w:trHeight w:val="31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E7017" w:rsidP="0020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5. </w:t>
            </w:r>
            <w:r w:rsidR="00975F7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Zlepšení t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echnick</w:t>
            </w:r>
            <w:r w:rsidR="00975F7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ých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parametr</w:t>
            </w:r>
            <w:r w:rsidR="00975F7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ů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čištění odpadních vod </w:t>
            </w:r>
            <w:r w:rsidR="002021C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 stávajících </w:t>
            </w:r>
            <w:r w:rsidR="00CB15A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centrálních </w:t>
            </w:r>
            <w:r w:rsidR="002021C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ČOV</w:t>
            </w:r>
            <w:r w:rsidR="001F320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(fos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áty, léčiva atd.)</w:t>
            </w:r>
          </w:p>
        </w:tc>
      </w:tr>
      <w:tr w:rsidR="00660F86" w:rsidRPr="00125BE3" w:rsidTr="00660F86">
        <w:trPr>
          <w:trHeight w:val="31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E7017" w:rsidP="007C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6. 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  <w:r w:rsidR="00975F7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odpora 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zřizování individuálních a skupinových d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omovní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ch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ČOV</w:t>
            </w:r>
          </w:p>
        </w:tc>
      </w:tr>
      <w:tr w:rsidR="00660F86" w:rsidRPr="00125BE3" w:rsidTr="00660F86">
        <w:trPr>
          <w:trHeight w:val="31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E7017" w:rsidP="001F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7. </w:t>
            </w:r>
            <w:r w:rsidR="00CF489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odpora tématické o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svět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 a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environmentální výchov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y zejména </w:t>
            </w:r>
            <w:r w:rsidR="001F320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žáků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1F320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základních škol</w:t>
            </w:r>
          </w:p>
        </w:tc>
      </w:tr>
    </w:tbl>
    <w:p w:rsidR="00660F86" w:rsidRPr="00125BE3" w:rsidRDefault="00660F86" w:rsidP="006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BF1" w:rsidRPr="00125BE3" w:rsidRDefault="007C5BF1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1.2. 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Operační</w:t>
      </w: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Zlepšit dostupnost místních cílů prostřednictvím opravených stávajích a nově vybudovaných komunikací</w:t>
      </w:r>
    </w:p>
    <w:p w:rsidR="007C5BF1" w:rsidRPr="00125BE3" w:rsidRDefault="007C5BF1" w:rsidP="006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660F86" w:rsidRPr="00125BE3" w:rsidTr="00660F86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7C5BF1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660F86" w:rsidRPr="00125BE3" w:rsidTr="00660F86">
        <w:trPr>
          <w:trHeight w:val="40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6" w:rsidRPr="00125BE3" w:rsidRDefault="00CF4892" w:rsidP="001F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1.2.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</w:t>
            </w:r>
            <w:r w:rsidR="001F320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  <w:r w:rsidR="00F939A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ealizace malých pozemkových úprav v r</w:t>
            </w:r>
            <w:r w:rsidR="00F66D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ozsahu nezbytném pro realizaci </w:t>
            </w:r>
            <w:r w:rsidR="00F939A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plánu společného zařízení –</w:t>
            </w:r>
            <w:r w:rsidR="001F320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zpevněné a nezpevněné </w:t>
            </w:r>
            <w:r w:rsidR="00F939A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komunikace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CF4892" w:rsidP="00F9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1.2.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 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Zpracování p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asport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ů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komunikací</w:t>
            </w:r>
            <w:r w:rsidR="00F939A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včetně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posouzení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kvalit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konstrukce vozov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 </w:t>
            </w:r>
          </w:p>
        </w:tc>
      </w:tr>
      <w:tr w:rsidR="00F173B5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B5" w:rsidRPr="00125BE3" w:rsidRDefault="00CF4892" w:rsidP="00F9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1.2.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  <w:r w:rsidR="00F939A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Příprava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seznamu oprav komunikací dle stanovených priorit (spojení mezi jednotlivými částmi, </w:t>
            </w:r>
            <w:r w:rsidR="00F939A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zastávky hromadné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doprav</w:t>
            </w:r>
            <w:r w:rsidR="00F939A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počet obyvatel místní části, občanská vybavenost …)</w:t>
            </w:r>
          </w:p>
        </w:tc>
      </w:tr>
      <w:tr w:rsidR="00F173B5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B5" w:rsidRPr="00125BE3" w:rsidRDefault="00F939AC" w:rsidP="001F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1.2.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4. </w:t>
            </w:r>
            <w:r w:rsidR="001F320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Budování d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oprovodn</w:t>
            </w:r>
            <w:r w:rsidR="001F320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é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infrastruktur</w:t>
            </w:r>
            <w:r w:rsidR="001F320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 (mostky, propustky, veřejné osvětlení) včetně ozeleňování v blízkosti komunikací (pásy zeleně, aleje)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939AC" w:rsidP="00F9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1.2.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5. 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Zpracování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rojektov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é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dokumentace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939AC" w:rsidP="00F1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1.2.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6. 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Zpracování p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rojektové žádosti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 OP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939AC" w:rsidP="00F1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1.2.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7. 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Rekonstrukce nových a v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ýstavba 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stávajících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místních komunikací</w:t>
            </w:r>
          </w:p>
        </w:tc>
      </w:tr>
      <w:tr w:rsidR="00660F86" w:rsidRPr="00125BE3" w:rsidTr="00660F86">
        <w:trPr>
          <w:trHeight w:val="6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939AC" w:rsidP="00CB1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1.2.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8. Osvěta 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zaměřená na nezbytnost pořizování a aktualizace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pasport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ů místních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komunikací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r w:rsidR="00CB15A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šetrné 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užívání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místních komunikací řidiči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velké </w:t>
            </w:r>
            <w:r w:rsidR="00CB15A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zemědělské i nezemědělské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techniky</w:t>
            </w:r>
          </w:p>
        </w:tc>
      </w:tr>
    </w:tbl>
    <w:p w:rsidR="00F173B5" w:rsidRPr="00125BE3" w:rsidRDefault="00F173B5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F173B5" w:rsidRPr="00687999" w:rsidRDefault="00F173B5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1.3. 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Operační cíl: </w:t>
      </w:r>
      <w:r w:rsidR="00E77846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Zajistit dostatek kvalitní pitné vody pro všechny obyvatele území</w:t>
      </w:r>
    </w:p>
    <w:p w:rsidR="000E2002" w:rsidRPr="00125BE3" w:rsidRDefault="000E2002" w:rsidP="00660F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660F86" w:rsidRPr="00125BE3" w:rsidTr="00660F86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9910E9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B9553D" w:rsidP="00B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1.3.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Osvěta zaměřená na problematiku ekonomiky a kvality užívání zdrojů a zařízení určených pro zásobování obyvatel</w:t>
            </w:r>
            <w:r w:rsidR="00CB15A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pitnou vodou 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B9553D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1.3.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 Hydrogeologický průzkum území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B9553D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1.3.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3. Výstavba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 rekonstrukce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vodovodu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B9553D" w:rsidP="005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1.3.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4. </w:t>
            </w:r>
            <w:r w:rsidR="005630F3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Zpracování projektové žádosti pro OP</w:t>
            </w:r>
          </w:p>
        </w:tc>
      </w:tr>
      <w:tr w:rsidR="00660F86" w:rsidRPr="00125BE3" w:rsidTr="00F66D5F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B9553D" w:rsidP="00B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1.3.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5.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Příprava technické části dokumentace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B9553D" w:rsidP="00B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1.3.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6.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Kontrola vydatnosti a kvality individuálních zdrojů pitné vody (vrty, studny)</w:t>
            </w:r>
          </w:p>
        </w:tc>
      </w:tr>
    </w:tbl>
    <w:p w:rsidR="00660F86" w:rsidRPr="00125BE3" w:rsidRDefault="00660F86" w:rsidP="006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F86" w:rsidRPr="00125BE3" w:rsidRDefault="00BE62A5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1.4. 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Operační cíl: </w:t>
      </w: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Vytvořit podmínky pro zajištění estetického vzhledu veřejných prostranství a s tím související údržb</w:t>
      </w:r>
      <w:r w:rsidR="00C876BA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y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 veřejné zeleně</w:t>
      </w:r>
    </w:p>
    <w:p w:rsidR="000E2002" w:rsidRPr="00125BE3" w:rsidRDefault="000E2002" w:rsidP="006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660F86" w:rsidRPr="00125BE3" w:rsidTr="00660F86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BE62A5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C33627" w:rsidP="00B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1.4.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</w:t>
            </w:r>
            <w:r w:rsidR="00F66D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Zapojování </w:t>
            </w:r>
            <w:r w:rsidR="00B9553D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veřejnosti do procesu přípravy a realizace projektu (k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omunitní plánování</w:t>
            </w:r>
            <w:r w:rsidR="00B9553D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</w:tr>
      <w:tr w:rsidR="00C876BA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BA" w:rsidRPr="00125BE3" w:rsidRDefault="00C876BA" w:rsidP="0066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1.4.2. Osvěta zaměřená na zapojování laické veřejnosti (spolků a jednotlivců) do zlepšování estetického vzhledu veřejných prostranství</w:t>
            </w:r>
          </w:p>
        </w:tc>
      </w:tr>
      <w:tr w:rsidR="00C876BA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BA" w:rsidRPr="00125BE3" w:rsidRDefault="00C876BA" w:rsidP="0066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1.4.3. Realizace malých pozemkových úprav v r</w:t>
            </w:r>
            <w:r w:rsidR="00F66D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ozsahu nezbytném pro realizaci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plánu společného zařízení – zajištění estetického vzhledu veřejných prostranství</w:t>
            </w:r>
          </w:p>
        </w:tc>
      </w:tr>
      <w:tr w:rsidR="00C876BA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BA" w:rsidRPr="00125BE3" w:rsidRDefault="00C876BA" w:rsidP="0066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1.4.4. Spolupráce s odborníky z oblasti zahradnictví a zahradní architektury</w:t>
            </w:r>
          </w:p>
        </w:tc>
      </w:tr>
      <w:tr w:rsidR="00C876BA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BA" w:rsidRPr="00125BE3" w:rsidRDefault="00C876BA" w:rsidP="0066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1.4.5. Zapojování odborných partnerů do projektu (památkáři, ochránci přírody, umělci, architekti atd.)</w:t>
            </w:r>
          </w:p>
        </w:tc>
      </w:tr>
      <w:tr w:rsidR="00C876BA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BA" w:rsidRPr="00125BE3" w:rsidRDefault="00C876BA" w:rsidP="00F6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1.4.6. Příprava technické části dokumentace</w:t>
            </w:r>
          </w:p>
        </w:tc>
      </w:tr>
      <w:tr w:rsidR="00C876BA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BA" w:rsidRPr="00125BE3" w:rsidRDefault="00C876BA" w:rsidP="0066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1.4.7. Zpracování projektové žádosti pro OP</w:t>
            </w:r>
          </w:p>
        </w:tc>
      </w:tr>
      <w:tr w:rsidR="00C876BA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BA" w:rsidRPr="00125BE3" w:rsidRDefault="00C876BA" w:rsidP="00C8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1.4.8. Rekonstrukce a doplnění stávajících a budování nových veřejných prostranství</w:t>
            </w:r>
          </w:p>
        </w:tc>
      </w:tr>
      <w:tr w:rsidR="00C876BA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BA" w:rsidRPr="00125BE3" w:rsidRDefault="00C876B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1.4.9. </w:t>
            </w:r>
            <w:r w:rsidR="000E200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Pořizování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prostředků pro údržbu veřejných prostranství</w:t>
            </w:r>
          </w:p>
        </w:tc>
      </w:tr>
    </w:tbl>
    <w:p w:rsidR="00B25DF9" w:rsidRPr="00125BE3" w:rsidRDefault="00B25DF9" w:rsidP="00B25DF9">
      <w:pPr>
        <w:spacing w:after="0" w:line="240" w:lineRule="auto"/>
        <w:rPr>
          <w:rFonts w:ascii="Times New Roman" w:hAnsi="Times New Roman" w:cs="Times New Roman"/>
        </w:rPr>
      </w:pPr>
      <w:r w:rsidRPr="00125BE3">
        <w:rPr>
          <w:rFonts w:ascii="Times New Roman" w:hAnsi="Times New Roman" w:cs="Times New Roman"/>
        </w:rPr>
        <w:t>Pozn.: Řešení problematiky výstavby dětských hřišť je součástí OC 3.3.</w:t>
      </w:r>
    </w:p>
    <w:p w:rsidR="002044F0" w:rsidRPr="00125BE3" w:rsidRDefault="002044F0" w:rsidP="006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2A5" w:rsidRPr="00125BE3" w:rsidRDefault="00BE62A5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1.5. 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Operační cíl: </w:t>
      </w: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Vytvářet účinný tlak na </w:t>
      </w:r>
      <w:r w:rsidR="000E2002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zajištění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zlepšení technického stavu a údržby komunikací ve vlastnictví </w:t>
      </w:r>
      <w:r w:rsidR="0077539C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Jč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KÚ</w:t>
      </w:r>
      <w:r w:rsidR="0077539C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 a SčKÚ</w:t>
      </w:r>
    </w:p>
    <w:p w:rsidR="000E2002" w:rsidRPr="00125BE3" w:rsidRDefault="000E2002" w:rsidP="00660F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660F86" w:rsidRPr="00125BE3" w:rsidTr="00660F86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256D60" w:rsidP="0066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C33627" w:rsidP="007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1.5.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</w:t>
            </w:r>
            <w:r w:rsidR="0077539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Zpracování pasportů komunikací včetně posouzení kvality konstrukce vozovek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C33627" w:rsidP="007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1.5.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 </w:t>
            </w:r>
            <w:r w:rsidR="0077539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Vytváření podmínek meziobecní spolupráce pro n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astavení komunikace s </w:t>
            </w:r>
            <w:r w:rsidR="0077539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Jč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KÚ </w:t>
            </w:r>
            <w:r w:rsidR="0077539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 SčKÚ ve věci zajištění zlepšení technického stavu a údržby komunikací 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C33627" w:rsidP="00CB1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1.5.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Zapoj</w:t>
            </w:r>
            <w:r w:rsidR="00CB15A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ová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ní </w:t>
            </w:r>
            <w:r w:rsidR="0077539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široké veřejnosti do procesu </w:t>
            </w:r>
            <w:r w:rsidR="00BE62A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příprav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hromadných žádostí</w:t>
            </w:r>
            <w:r w:rsidR="0077539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zaměřených na zlepšení technického stavu komunikací ve vlastnictví krajů</w:t>
            </w:r>
          </w:p>
        </w:tc>
      </w:tr>
    </w:tbl>
    <w:p w:rsidR="00660F86" w:rsidRPr="00125BE3" w:rsidRDefault="00660F86" w:rsidP="006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2A5" w:rsidRPr="00125BE3" w:rsidRDefault="00BE62A5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1.6. 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Operační </w:t>
      </w: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cíl: </w:t>
      </w:r>
      <w:r w:rsidR="00411EA2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Podporovat využití budov a nemovitého majetku</w:t>
      </w:r>
      <w:r w:rsidR="00256D60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 v</w:t>
      </w:r>
      <w:r w:rsidR="008A5E12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 přímé </w:t>
      </w:r>
      <w:r w:rsidR="00256D60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návaznosti na zvyšování zaměstnanosti a zlepšování podmínek pro bydlení</w:t>
      </w:r>
    </w:p>
    <w:p w:rsidR="000E2002" w:rsidRPr="00125BE3" w:rsidRDefault="000E2002" w:rsidP="00660F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660F86" w:rsidRPr="00125BE3" w:rsidTr="00660F86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256D60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B326E" w:rsidP="00FB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1.6.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Pasport</w:t>
            </w:r>
            <w:r w:rsidR="00CB15A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izace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nevyužitých budov a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objektů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B326E" w:rsidP="006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1.6.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Zapojování veřejnosti do procesu přípravy a realizace projektu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využití </w:t>
            </w:r>
            <w:r w:rsidR="002044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budov a nemovitého majetku </w:t>
            </w:r>
            <w:r w:rsidR="00411EA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komunitní plánování</w:t>
            </w:r>
            <w:r w:rsidR="00411EA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B326E" w:rsidP="006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1.6.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3.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Příprava technické části dokumentace (pro stavební povolení)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B326E" w:rsidP="00D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1.6.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="00C766A3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Zpracování projektové žádosti pro OP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B326E" w:rsidP="00D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1.6.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Rekonstrukce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budov a objektů</w:t>
            </w:r>
            <w:r w:rsidR="00CB15A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 návaznosti na řešení problematiky</w:t>
            </w:r>
            <w:r w:rsidR="00D8422A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zaměstnanosti a bydlení</w:t>
            </w:r>
          </w:p>
        </w:tc>
      </w:tr>
    </w:tbl>
    <w:p w:rsidR="000E2002" w:rsidRDefault="000E2002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AB7516" w:rsidRDefault="00AB7516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AB7516" w:rsidRDefault="00AB7516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AB7516" w:rsidRPr="00125BE3" w:rsidRDefault="00AB7516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256D60" w:rsidRPr="00125BE3" w:rsidRDefault="00256D60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 xml:space="preserve">1.7. 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Operačn</w:t>
      </w:r>
      <w:r w:rsidR="00125BE3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í</w:t>
      </w: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Zvýšit </w:t>
      </w:r>
      <w:r w:rsidR="008A5E12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využití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 rybníků pro rekreační využití</w:t>
      </w:r>
    </w:p>
    <w:p w:rsidR="000E2002" w:rsidRPr="00125BE3" w:rsidRDefault="000E2002" w:rsidP="006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660F86" w:rsidRPr="00125BE3" w:rsidTr="00660F86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256D60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C766A3" w:rsidP="00D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1.7.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Aktualizace p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asport</w:t>
            </w:r>
            <w:r w:rsidR="00684E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ů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256D6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rybníků</w:t>
            </w:r>
            <w:r w:rsidR="00684E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- 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ve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spoluprác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 vodop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  <w:r w:rsidR="00684E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á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vním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úřadem</w:t>
            </w:r>
          </w:p>
        </w:tc>
      </w:tr>
      <w:tr w:rsidR="00660F86" w:rsidRPr="00125BE3" w:rsidTr="00660F86">
        <w:trPr>
          <w:trHeight w:val="6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6" w:rsidRPr="00125BE3" w:rsidRDefault="00C766A3" w:rsidP="00D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1.7.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 Kategorizace a příprava provozních řádů a manipulačních řádů 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rybníků s cílem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řit jejich rekreační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využití </w:t>
            </w:r>
          </w:p>
        </w:tc>
      </w:tr>
      <w:tr w:rsidR="00660F86" w:rsidRPr="00125BE3" w:rsidTr="00660F86">
        <w:trPr>
          <w:trHeight w:val="6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6" w:rsidRPr="00125BE3" w:rsidRDefault="00C766A3" w:rsidP="0089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1.7.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3. Přizpůsobení 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hospodaření na rybní</w:t>
            </w:r>
            <w:r w:rsidR="002044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cích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na zemědělské půdě v je</w:t>
            </w:r>
            <w:r w:rsidR="002044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jich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okolí</w:t>
            </w:r>
            <w:r w:rsidR="002044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</w:t>
            </w:r>
            <w:r w:rsidR="008944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2044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souladu</w:t>
            </w:r>
            <w:r w:rsidR="008944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místním</w:t>
            </w:r>
            <w:r w:rsidR="002044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přírodním</w:t>
            </w:r>
            <w:r w:rsidR="002044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podmínk</w:t>
            </w:r>
            <w:r w:rsidR="008944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ami</w:t>
            </w:r>
          </w:p>
        </w:tc>
      </w:tr>
      <w:tr w:rsidR="00DC0278" w:rsidRPr="00125BE3" w:rsidTr="00DC0278">
        <w:trPr>
          <w:trHeight w:val="38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78" w:rsidRPr="00125BE3" w:rsidRDefault="00B165E2" w:rsidP="00B1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1.7.4. </w:t>
            </w:r>
            <w:r w:rsidR="00684E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Příprava 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technické části dokumentace (pro stavební povolení) včetně rozboru a návrhu </w:t>
            </w:r>
            <w:r w:rsidR="002044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způsobu 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uložení bahna</w:t>
            </w:r>
          </w:p>
        </w:tc>
      </w:tr>
      <w:tr w:rsidR="00DC0278" w:rsidRPr="00125BE3" w:rsidTr="00DC0278">
        <w:trPr>
          <w:trHeight w:val="38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78" w:rsidRPr="00125BE3" w:rsidRDefault="00B165E2" w:rsidP="00B1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1.7.5. 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Zpracování projektové žádosti pro OP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– odbahnění a stavební úpravy pro </w:t>
            </w:r>
            <w:r w:rsidR="0036597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instalaci vybavení pro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rekreační využití rybníku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C766A3" w:rsidP="0047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1.7.</w:t>
            </w:r>
            <w:r w:rsidR="00B165E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Čištění přítoků</w:t>
            </w:r>
            <w:r w:rsidR="00B165E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2044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rybník</w:t>
            </w:r>
            <w:r w:rsidR="00473AA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ů</w:t>
            </w:r>
          </w:p>
        </w:tc>
      </w:tr>
    </w:tbl>
    <w:p w:rsidR="00125BE3" w:rsidRPr="00125BE3" w:rsidRDefault="00125BE3" w:rsidP="00365971">
      <w:pPr>
        <w:spacing w:after="0" w:line="240" w:lineRule="auto"/>
        <w:rPr>
          <w:rFonts w:ascii="Times New Roman" w:hAnsi="Times New Roman" w:cs="Times New Roman"/>
        </w:rPr>
      </w:pPr>
    </w:p>
    <w:p w:rsidR="00365971" w:rsidRPr="00125BE3" w:rsidRDefault="00365971" w:rsidP="00365971">
      <w:pPr>
        <w:spacing w:after="0" w:line="240" w:lineRule="auto"/>
        <w:rPr>
          <w:rFonts w:ascii="Times New Roman" w:hAnsi="Times New Roman" w:cs="Times New Roman"/>
        </w:rPr>
      </w:pPr>
      <w:r w:rsidRPr="00125BE3">
        <w:rPr>
          <w:rFonts w:ascii="Times New Roman" w:hAnsi="Times New Roman" w:cs="Times New Roman"/>
        </w:rPr>
        <w:t>Pozn.: Řešení problematiky vybavení pro rekreační využití rybníků je součástí OC 3.2.</w:t>
      </w:r>
    </w:p>
    <w:p w:rsidR="007319B8" w:rsidRPr="00125BE3" w:rsidRDefault="007319B8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7319B8" w:rsidRPr="00125BE3" w:rsidRDefault="007319B8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7319B8" w:rsidRDefault="007319B8" w:rsidP="000E200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125BE3" w:rsidRDefault="00125BE3" w:rsidP="000E200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125BE3" w:rsidRDefault="00125BE3" w:rsidP="000E200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125BE3" w:rsidRPr="00125BE3" w:rsidRDefault="00125BE3" w:rsidP="000E200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125BE3" w:rsidRPr="00125BE3" w:rsidRDefault="00125BE3" w:rsidP="00125BE3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125BE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2. </w:t>
      </w:r>
      <w:r w:rsidR="00DA0574" w:rsidRPr="00125BE3">
        <w:rPr>
          <w:rFonts w:ascii="Times New Roman" w:hAnsi="Times New Roman" w:cs="Times New Roman"/>
          <w:b/>
          <w:sz w:val="36"/>
          <w:szCs w:val="36"/>
        </w:rPr>
        <w:t>S</w:t>
      </w:r>
      <w:r w:rsidR="007319B8" w:rsidRPr="00125BE3">
        <w:rPr>
          <w:rFonts w:ascii="Times New Roman" w:hAnsi="Times New Roman" w:cs="Times New Roman"/>
          <w:b/>
          <w:sz w:val="36"/>
          <w:szCs w:val="36"/>
        </w:rPr>
        <w:t>pecif</w:t>
      </w:r>
      <w:r w:rsidR="00684EDC">
        <w:rPr>
          <w:rFonts w:ascii="Times New Roman" w:hAnsi="Times New Roman" w:cs="Times New Roman"/>
          <w:b/>
          <w:sz w:val="36"/>
          <w:szCs w:val="36"/>
        </w:rPr>
        <w:t>ický cíl</w:t>
      </w:r>
      <w:r w:rsidR="00DA0574" w:rsidRPr="00125BE3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DA0574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Vytvářet podmínky pro zvyšování zaměstnanosti </w:t>
      </w:r>
      <w:r w:rsidR="002044F0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prostřednictvím </w:t>
      </w:r>
      <w:r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aktivního zhodnocování místních zdrojů a rozvoje </w:t>
      </w:r>
      <w:r w:rsidR="002044F0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podnikatelského prostředí </w:t>
      </w:r>
    </w:p>
    <w:p w:rsidR="00DA0574" w:rsidRPr="00125BE3" w:rsidRDefault="002044F0" w:rsidP="00125BE3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25BE3" w:rsidRPr="00125BE3" w:rsidRDefault="00125BE3" w:rsidP="00125B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2.1.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Podporovat rozvoj podnikatelského myšlení u mladých lidí</w:t>
      </w:r>
    </w:p>
    <w:p w:rsidR="00125BE3" w:rsidRPr="00125BE3" w:rsidRDefault="00125BE3" w:rsidP="00125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9142"/>
      </w:tblGrid>
      <w:tr w:rsidR="00125BE3" w:rsidRPr="00125BE3" w:rsidTr="00D91F24">
        <w:trPr>
          <w:trHeight w:val="38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125BE3" w:rsidRPr="00125BE3" w:rsidTr="00D91F24">
        <w:trPr>
          <w:trHeight w:val="304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12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2.2.1. Zakládání hospodářsk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ého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zázemí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při MŠ a ZŠ (sady, zahrady, chov hospodářských zvířat, dílny, kuchyňky)</w:t>
            </w:r>
          </w:p>
        </w:tc>
      </w:tr>
      <w:tr w:rsidR="00125BE3" w:rsidRPr="00125BE3" w:rsidTr="00D91F24">
        <w:trPr>
          <w:trHeight w:val="304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2.2.2. Exkurze v místních podnikatelských a řemeslnických provozech</w:t>
            </w:r>
          </w:p>
        </w:tc>
      </w:tr>
      <w:tr w:rsidR="00125BE3" w:rsidRPr="00125BE3" w:rsidTr="00D91F24">
        <w:trPr>
          <w:trHeight w:val="304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2.2.3. Vyhledávání místních leadrů  ve všech oblastech podnikání a zajištění jejich propagace</w:t>
            </w:r>
          </w:p>
        </w:tc>
      </w:tr>
      <w:tr w:rsidR="00125BE3" w:rsidRPr="00125BE3" w:rsidTr="00D91F24">
        <w:trPr>
          <w:trHeight w:val="304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2.2.4. Zajištění praktického </w:t>
            </w:r>
            <w:r w:rsidR="00684E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vyučování a zácviku absolventů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místních podnicích</w:t>
            </w:r>
          </w:p>
        </w:tc>
      </w:tr>
      <w:tr w:rsidR="00125BE3" w:rsidRPr="00125BE3" w:rsidTr="00D91F24">
        <w:trPr>
          <w:trHeight w:val="304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2.2.5. Vznik databáze a zajištění aktualizace místních brigádních příležitostí</w:t>
            </w:r>
          </w:p>
        </w:tc>
      </w:tr>
      <w:tr w:rsidR="00125BE3" w:rsidRPr="00125BE3" w:rsidTr="00D91F24">
        <w:trPr>
          <w:trHeight w:val="304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2.2.6. Příprava a realizace výstav a dalších akcí bezprostředně navazujících na zviditelnění místního trhu práce (zahrádkářské, chovatelské, průmyslové výstavy; burzy pracovních příležitostí apod.)</w:t>
            </w:r>
          </w:p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125BE3" w:rsidRPr="00125BE3" w:rsidRDefault="00125BE3" w:rsidP="00125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125BE3" w:rsidRPr="00125BE3" w:rsidRDefault="00125BE3" w:rsidP="00125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125BE3" w:rsidRPr="00125BE3" w:rsidRDefault="00125BE3" w:rsidP="00125B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2.2.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Vytvářet podmínky pro vznik nových místních výrobků a služeb  </w:t>
      </w:r>
    </w:p>
    <w:tbl>
      <w:tblPr>
        <w:tblpPr w:leftFromText="141" w:rightFromText="141" w:vertAnchor="text" w:horzAnchor="margin" w:tblpY="341"/>
        <w:tblW w:w="9142" w:type="dxa"/>
        <w:tblCellMar>
          <w:left w:w="70" w:type="dxa"/>
          <w:right w:w="70" w:type="dxa"/>
        </w:tblCellMar>
        <w:tblLook w:val="04A0"/>
      </w:tblPr>
      <w:tblGrid>
        <w:gridCol w:w="9142"/>
      </w:tblGrid>
      <w:tr w:rsidR="00125BE3" w:rsidRPr="00125BE3" w:rsidTr="00D91F24">
        <w:trPr>
          <w:trHeight w:val="375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2.2.1</w:t>
            </w:r>
            <w:r w:rsidR="00684E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Sestavení a aktualizace databáze místních výrobků a služeb 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2.2.2. Podpora rozvoje stávajících a vzniku nových krátkých potravinových řetězců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6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2.2.3. Legislativní, ekonomické a hygienické poradenství ve věci prodeje místních potravin v místě produkce (prostřednictvím informačního systému/ů, školení, individuální poradenství apod.)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2.2.4. Vzdělávací programy pro stávající a potenciální producenty místních potravin, dalšího zboží a služeb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2.2.5.  Profesionalizace místních výrobců a poskytovatelů služeb - podpora vybavení dílen, provozů a dalších zpracoven místní produkce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6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red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2.2.6. Uplatňování inovačních procesů při výrobě a zpracování místní produkce (ve spolupráci se vzdělávacími a výzkumnými institucemi)</w:t>
            </w:r>
          </w:p>
        </w:tc>
      </w:tr>
    </w:tbl>
    <w:p w:rsidR="00125BE3" w:rsidRPr="00125BE3" w:rsidRDefault="00125BE3" w:rsidP="00125B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25BE3" w:rsidRPr="00125BE3" w:rsidRDefault="00125BE3" w:rsidP="00125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2.3.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Vytvářet vhodné podmínky pro rozvoj regionálního značení a certifikaci místních výrobků a služeb a pro jejich marketing a distribuc</w:t>
      </w:r>
      <w:r w:rsidR="00D82E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i</w:t>
      </w:r>
    </w:p>
    <w:tbl>
      <w:tblPr>
        <w:tblpPr w:leftFromText="141" w:rightFromText="141" w:vertAnchor="text" w:horzAnchor="margin" w:tblpY="451"/>
        <w:tblW w:w="9142" w:type="dxa"/>
        <w:tblCellMar>
          <w:left w:w="70" w:type="dxa"/>
          <w:right w:w="70" w:type="dxa"/>
        </w:tblCellMar>
        <w:tblLook w:val="04A0"/>
      </w:tblPr>
      <w:tblGrid>
        <w:gridCol w:w="9142"/>
      </w:tblGrid>
      <w:tr w:rsidR="00125BE3" w:rsidRPr="00125BE3" w:rsidTr="00D91F24">
        <w:trPr>
          <w:trHeight w:val="372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125BE3" w:rsidRPr="00125BE3" w:rsidTr="00D91F24">
        <w:trPr>
          <w:trHeight w:val="372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2.3.1. Podpora regionálního značení a certifikace místních výrobků a služeb</w:t>
            </w:r>
          </w:p>
        </w:tc>
      </w:tr>
      <w:tr w:rsidR="00125BE3" w:rsidRPr="00125BE3" w:rsidTr="00D91F24">
        <w:trPr>
          <w:trHeight w:val="298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825B94">
            <w:pPr>
              <w:pStyle w:val="Bezmezer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684EDC">
              <w:rPr>
                <w:rFonts w:ascii="Times New Roman" w:hAnsi="Times New Roman" w:cs="Times New Roman"/>
                <w:szCs w:val="24"/>
                <w:lang w:eastAsia="cs-CZ"/>
              </w:rPr>
              <w:t xml:space="preserve">2.3.2. </w:t>
            </w:r>
            <w:r w:rsidRPr="00825B94">
              <w:rPr>
                <w:rFonts w:ascii="Times New Roman" w:hAnsi="Times New Roman" w:cs="Times New Roman"/>
                <w:szCs w:val="24"/>
                <w:lang w:eastAsia="cs-CZ"/>
              </w:rPr>
              <w:t xml:space="preserve">Propagace </w:t>
            </w:r>
            <w:r w:rsidR="00825B94" w:rsidRPr="00825B94">
              <w:rPr>
                <w:rFonts w:ascii="Times New Roman" w:hAnsi="Times New Roman" w:cs="Times New Roman"/>
                <w:szCs w:val="24"/>
                <w:lang w:eastAsia="cs-CZ"/>
              </w:rPr>
              <w:t xml:space="preserve">do území MAS </w:t>
            </w:r>
            <w:r w:rsidRPr="00825B94">
              <w:rPr>
                <w:rFonts w:ascii="Times New Roman" w:hAnsi="Times New Roman" w:cs="Times New Roman"/>
                <w:szCs w:val="24"/>
                <w:lang w:eastAsia="cs-CZ"/>
              </w:rPr>
              <w:t>zapojených obcí v</w:t>
            </w:r>
            <w:r w:rsidRPr="00684EDC">
              <w:rPr>
                <w:rFonts w:ascii="Times New Roman" w:hAnsi="Times New Roman" w:cs="Times New Roman"/>
                <w:szCs w:val="24"/>
                <w:lang w:eastAsia="cs-CZ"/>
              </w:rPr>
              <w:t> souvislosti s nabídkou místních výrobků a služeb</w:t>
            </w:r>
          </w:p>
        </w:tc>
      </w:tr>
      <w:tr w:rsidR="00125BE3" w:rsidRPr="00125BE3" w:rsidTr="00D91F24">
        <w:trPr>
          <w:trHeight w:val="298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6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684EDC">
              <w:rPr>
                <w:rFonts w:ascii="Times New Roman" w:hAnsi="Times New Roman" w:cs="Times New Roman"/>
                <w:szCs w:val="24"/>
                <w:lang w:eastAsia="cs-CZ"/>
              </w:rPr>
              <w:t>2.3.3</w:t>
            </w: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. Prezentace </w:t>
            </w:r>
            <w:r w:rsid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nabídky výrobků a služeb </w:t>
            </w: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ze zájmového území na regionálních, národních a mezinárodních veletrzích a výstavách</w:t>
            </w:r>
          </w:p>
        </w:tc>
      </w:tr>
      <w:tr w:rsidR="00125BE3" w:rsidRPr="00125BE3" w:rsidTr="00D91F24">
        <w:trPr>
          <w:trHeight w:val="298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6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684EDC">
              <w:rPr>
                <w:rFonts w:ascii="Times New Roman" w:hAnsi="Times New Roman" w:cs="Times New Roman"/>
                <w:szCs w:val="24"/>
                <w:lang w:eastAsia="cs-CZ"/>
              </w:rPr>
              <w:t>2.3.4</w:t>
            </w: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. Propagace nabídky zájm</w:t>
            </w:r>
            <w:r w:rsid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ového území uživatelům dálnice </w:t>
            </w: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D3 (odpočinková zóna, billboardy…) zejména v úseku D3 procházejícím zájmovým územím</w:t>
            </w:r>
          </w:p>
        </w:tc>
      </w:tr>
      <w:tr w:rsidR="00125BE3" w:rsidRPr="00125BE3" w:rsidTr="00D91F24">
        <w:trPr>
          <w:trHeight w:val="298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6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684EDC">
              <w:rPr>
                <w:rFonts w:ascii="Times New Roman" w:hAnsi="Times New Roman" w:cs="Times New Roman"/>
                <w:szCs w:val="24"/>
                <w:lang w:eastAsia="cs-CZ"/>
              </w:rPr>
              <w:t>2.3.5</w:t>
            </w: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. Spolupráce s dopravci při marketingové pokrytí dopravních uzlů</w:t>
            </w:r>
          </w:p>
        </w:tc>
      </w:tr>
      <w:tr w:rsidR="00125BE3" w:rsidRPr="00125BE3" w:rsidTr="00D91F24">
        <w:trPr>
          <w:trHeight w:val="298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D91F2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lastRenderedPageBreak/>
              <w:t>2.3.6. Zajištění distribuce místní produkce – prodej „ze dvora“, farmářské trhy, prodejní výstavy apod.</w:t>
            </w:r>
          </w:p>
        </w:tc>
      </w:tr>
      <w:tr w:rsidR="00125BE3" w:rsidRPr="00125BE3" w:rsidTr="00D91F24">
        <w:trPr>
          <w:trHeight w:val="298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D91F2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2.3.7. Prodej místního</w:t>
            </w:r>
            <w:r w:rsid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zboží v kamenných obchodech a </w:t>
            </w: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realizace regionálních prodejních řetězců</w:t>
            </w:r>
            <w:r w:rsidR="00F47175"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a tržnic</w:t>
            </w:r>
          </w:p>
        </w:tc>
      </w:tr>
    </w:tbl>
    <w:p w:rsidR="00125BE3" w:rsidRPr="00125BE3" w:rsidRDefault="00125BE3" w:rsidP="00125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125BE3" w:rsidRPr="00125BE3" w:rsidRDefault="00125BE3" w:rsidP="00125B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2.4.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Rozvíjet cestovní ruch se zaměřením na využití zdrojů zájmového území </w:t>
      </w:r>
    </w:p>
    <w:tbl>
      <w:tblPr>
        <w:tblpPr w:leftFromText="141" w:rightFromText="141" w:vertAnchor="text" w:horzAnchor="margin" w:tblpY="397"/>
        <w:tblW w:w="9142" w:type="dxa"/>
        <w:tblCellMar>
          <w:left w:w="70" w:type="dxa"/>
          <w:right w:w="70" w:type="dxa"/>
        </w:tblCellMar>
        <w:tblLook w:val="04A0"/>
      </w:tblPr>
      <w:tblGrid>
        <w:gridCol w:w="9142"/>
      </w:tblGrid>
      <w:tr w:rsidR="00125BE3" w:rsidRPr="00125BE3" w:rsidTr="00D91F24">
        <w:trPr>
          <w:trHeight w:val="375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6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2.4.1. Vytvářet originální produkty cestovního ruchu („dělat to jinak, než to dělají jinde“ např. </w:t>
            </w:r>
            <w:r w:rsid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v oblasti </w:t>
            </w: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přípravy a realizace zážitkových balíčků orientovaných na místní produkci, využití tradic těžby stříbra, podpora velkých kulturních a sportovních akcí, využ</w:t>
            </w:r>
            <w:r w:rsid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ití kulinářských tradic území,</w:t>
            </w: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netradiční stavební akce apod.)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2.4.2. Úzké propojování zážitkové turistiky se zhodnocováním místních zdrojů (podpora agroturistiky)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2.4.3. Využívat pro</w:t>
            </w:r>
            <w:r w:rsid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story a zařízení provozoven CR </w:t>
            </w: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pro pořádání rekvalifikačních kurzů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684ED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cs-CZ"/>
              </w:rPr>
              <w:t>2.4.4.</w:t>
            </w:r>
            <w:r w:rsidR="008D06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cs-CZ"/>
              </w:rPr>
              <w:t xml:space="preserve"> </w:t>
            </w:r>
            <w:r w:rsidRPr="00684ED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cs-CZ"/>
              </w:rPr>
              <w:t>Využívat stávající i potenciální aktivity cestovního ruchu jako součásti marketingu a distribuce místních výrobků</w:t>
            </w:r>
          </w:p>
        </w:tc>
      </w:tr>
    </w:tbl>
    <w:p w:rsidR="00125BE3" w:rsidRPr="00125BE3" w:rsidRDefault="00125BE3" w:rsidP="00125BE3">
      <w:pPr>
        <w:rPr>
          <w:rFonts w:ascii="Times New Roman" w:hAnsi="Times New Roman" w:cs="Times New Roman"/>
          <w:sz w:val="24"/>
          <w:szCs w:val="24"/>
        </w:rPr>
      </w:pPr>
    </w:p>
    <w:p w:rsidR="00125BE3" w:rsidRPr="00125BE3" w:rsidRDefault="00125BE3" w:rsidP="00125B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2.5.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Podporovat aktivity spojené s rozvojem ovocnářství a zpracováním ovoce na finální produkt</w:t>
      </w:r>
    </w:p>
    <w:tbl>
      <w:tblPr>
        <w:tblpPr w:leftFromText="141" w:rightFromText="141" w:vertAnchor="text" w:horzAnchor="margin" w:tblpY="473"/>
        <w:tblW w:w="9087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125BE3" w:rsidRPr="00125BE3" w:rsidTr="00D91F24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2.5.1. Obnova stávajících a výsadba nových ovocných dřevin (aleje, sady, plantáže)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2.5.2. Vyhledávání a uplatňování nových druhů ovoce v místních podmínkách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2.5.3. Řešení problémů spojených se sklizní ovoce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2.5.4. Nepotravinářské využití produkovaného ovoce 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2.5.5. Profesionalizace producentů ovoce a další zahradnické produkce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2.5.6. Osvěta a zapojování veřejnosti do procesu přípravy a realizace projektů (komunitní plánování)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2.5.7. Odborná školení a besedy - spolupráce s odborníky z oblasti zahradnictví, ovocnářství a zpracování ovoce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2.5.8. Výstavba nových a obnova stávajících skladovacích kapacit pro skladování zahradnické a ovocnářské produkce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2.5.9. Vytváření podmínek pro společnou realizaci ovocnářské produkce a dalších místních zemědělských komodit</w:t>
            </w:r>
          </w:p>
        </w:tc>
      </w:tr>
    </w:tbl>
    <w:p w:rsidR="00125BE3" w:rsidRPr="00125BE3" w:rsidRDefault="00125BE3" w:rsidP="00125BE3">
      <w:pPr>
        <w:rPr>
          <w:rFonts w:ascii="Times New Roman" w:hAnsi="Times New Roman" w:cs="Times New Roman"/>
          <w:sz w:val="24"/>
          <w:szCs w:val="24"/>
        </w:rPr>
      </w:pPr>
    </w:p>
    <w:p w:rsidR="00125BE3" w:rsidRPr="00125BE3" w:rsidRDefault="00125BE3" w:rsidP="00125B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2.6.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Podporovat aktivity směřující ke zpracování v místě vytěžené dřevní hmoty </w:t>
      </w:r>
    </w:p>
    <w:tbl>
      <w:tblPr>
        <w:tblpPr w:leftFromText="141" w:rightFromText="141" w:vertAnchor="text" w:horzAnchor="margin" w:tblpY="465"/>
        <w:tblW w:w="9087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125BE3" w:rsidRPr="00125BE3" w:rsidTr="00D91F24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2.6.1. Spojování menších zpracovatelů v místě vytěžené dřevní hmoty ke společnému uplatňování inovativních technologií ve výrobě a společnému odbytu 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2.6.2. Rozvoj zpracování a distribuce v místě vytěženého palivového dřeva 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2.6.3. Podpora využití odpadního dřeva po těžbě k energetickému využití v místních podmínkách </w:t>
            </w:r>
          </w:p>
        </w:tc>
      </w:tr>
    </w:tbl>
    <w:p w:rsidR="00125BE3" w:rsidRPr="00125BE3" w:rsidRDefault="00125BE3">
      <w:pPr>
        <w:rPr>
          <w:rFonts w:ascii="Times New Roman" w:hAnsi="Times New Roman" w:cs="Times New Roman"/>
          <w:b/>
          <w:sz w:val="28"/>
          <w:szCs w:val="28"/>
        </w:rPr>
      </w:pPr>
    </w:p>
    <w:p w:rsidR="00333102" w:rsidRPr="00125BE3" w:rsidRDefault="00125BE3" w:rsidP="00825B9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25BE3"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="00333102" w:rsidRPr="00125BE3">
        <w:rPr>
          <w:rFonts w:ascii="Times New Roman" w:hAnsi="Times New Roman" w:cs="Times New Roman"/>
          <w:b/>
          <w:sz w:val="36"/>
          <w:szCs w:val="36"/>
        </w:rPr>
        <w:t xml:space="preserve">Strategický cíl: </w:t>
      </w:r>
      <w:r w:rsidR="00333102" w:rsidRPr="00125BE3">
        <w:rPr>
          <w:rFonts w:ascii="Times New Roman" w:hAnsi="Times New Roman" w:cs="Times New Roman"/>
          <w:b/>
          <w:i/>
          <w:sz w:val="36"/>
          <w:szCs w:val="36"/>
        </w:rPr>
        <w:t>Zlepšit občanskou vybavenost sídel zejména ve smyslu zavedení chybějících či zvýšení úrovně stávajících služeb</w:t>
      </w:r>
    </w:p>
    <w:p w:rsidR="00333102" w:rsidRPr="00125BE3" w:rsidRDefault="00333102" w:rsidP="0033310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2430A" w:rsidRPr="00125BE3" w:rsidRDefault="003B1898">
      <w:pPr>
        <w:rPr>
          <w:rFonts w:ascii="Times New Roman" w:hAnsi="Times New Roman" w:cs="Times New Roman"/>
          <w:b/>
          <w:sz w:val="28"/>
          <w:szCs w:val="28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3</w:t>
      </w:r>
      <w:r w:rsidR="00333102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.1.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Operační</w:t>
      </w:r>
      <w:r w:rsidR="00333102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cíl: </w:t>
      </w:r>
      <w:r w:rsidR="00333102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Vy</w:t>
      </w:r>
      <w:r w:rsidR="00EE501D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tvořit podmínky pro zvýšení dosažitelnosti </w:t>
      </w:r>
      <w:r w:rsidR="00355050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blízkých </w:t>
      </w:r>
      <w:r w:rsidR="00EE501D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cílů 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20"/>
      </w:tblGrid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EE501D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4C0755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3.1.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</w:t>
            </w:r>
            <w:r w:rsidR="00B165E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Koncepční přístup k problematice dopravní obslužnosti zájmového území (s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tudie</w:t>
            </w:r>
            <w:r w:rsidR="00B165E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vývoj, výzkum, praktické ověřování teoretických závěrů)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4C0755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3.1.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 </w:t>
            </w:r>
            <w:r w:rsidR="00B165E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Pořizování dopravních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prostředků </w:t>
            </w:r>
            <w:r w:rsid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pro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doplňkovou dopravu</w:t>
            </w:r>
            <w:r w:rsidR="00B165E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(zejména mikrobusy)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4C0755" w:rsidP="00F6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3.1.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Podpora bezmotorové dopravy (</w:t>
            </w:r>
            <w:r w:rsidR="00F613A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trasy pro </w:t>
            </w:r>
            <w:r w:rsidR="00B165E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cyklistik</w:t>
            </w:r>
            <w:r w:rsidR="00F613A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  <w:r w:rsidR="00B165E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koloběžky, in-line bruslení</w:t>
            </w:r>
            <w:r w:rsidR="00F613A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apod.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4C0755" w:rsidP="0035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3.1.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4. </w:t>
            </w:r>
            <w:r w:rsidR="00B165E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Rozvoj dopravy s využitím dopravních prostředků </w:t>
            </w:r>
            <w:r w:rsidR="0035505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na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elektrický pohon (e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lektromobilita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4C0755" w:rsidP="0035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3.1.5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Rozvoj i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nformační</w:t>
            </w:r>
            <w:r w:rsidR="0035505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dopravní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systém</w:t>
            </w:r>
            <w:r w:rsidR="0035505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ů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 optimalizaci využití spojů všech druhů dopravy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4C0755" w:rsidP="0058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3.1.6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s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polečné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sdílení </w:t>
            </w:r>
            <w:r w:rsidR="0025493E" w:rsidRPr="00825B9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primární</w:t>
            </w:r>
            <w:r w:rsidR="00825B94" w:rsidRPr="00825B9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</w:t>
            </w:r>
            <w:r w:rsidR="00587B3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mobilních prostředků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4C0755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3.1.7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Využití stávajících i nových spojů hromadné dopravy pro zajištění snaz</w:t>
            </w:r>
            <w:r w:rsid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í dostupnosti cílů </w:t>
            </w:r>
            <w:r w:rsid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sportovního a rekreačního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využití v</w:t>
            </w:r>
            <w:r w:rsidR="002F12F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zájmovém území</w:t>
            </w:r>
            <w:r w:rsidR="00587B3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(skibus, cyklobus apod.)</w:t>
            </w:r>
          </w:p>
        </w:tc>
      </w:tr>
    </w:tbl>
    <w:p w:rsidR="007A677F" w:rsidRPr="00125BE3" w:rsidRDefault="007A677F" w:rsidP="0025493E">
      <w:pPr>
        <w:rPr>
          <w:rFonts w:ascii="Times New Roman" w:hAnsi="Times New Roman" w:cs="Times New Roman"/>
        </w:rPr>
      </w:pPr>
    </w:p>
    <w:p w:rsidR="00EE501D" w:rsidRPr="00125BE3" w:rsidRDefault="003B1898" w:rsidP="002549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3</w:t>
      </w:r>
      <w:r w:rsidR="00EE501D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.</w:t>
      </w: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2</w:t>
      </w:r>
      <w:r w:rsidR="00EE501D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.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Operační</w:t>
      </w:r>
      <w:r w:rsidR="00EE501D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Vytvořit</w:t>
      </w:r>
      <w:r w:rsidR="00BB7F05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 vhodn</w:t>
      </w:r>
      <w:r w:rsidR="00794E5B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é</w:t>
      </w:r>
      <w:r w:rsidR="00BB7F05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 podmínk</w:t>
      </w:r>
      <w:r w:rsidR="00794E5B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y</w:t>
      </w:r>
      <w:r w:rsidR="00BB7F05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 pro </w:t>
      </w:r>
      <w:r w:rsidR="00B25DF9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rekreační koupání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20"/>
      </w:tblGrid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BB7F05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2F12F2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3.2.1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Podpora vzniku plováren </w:t>
            </w:r>
            <w:r w:rsidR="007A677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 doprovodného zařízení pro provozování rekrečního koupání a vodních sportů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</w:t>
            </w:r>
            <w:r w:rsidR="007A677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 tomu určených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473AA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vodních nádržích a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rybnících (zajištění např. toalet, </w:t>
            </w:r>
            <w:r w:rsidR="007A677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snadného přístupu k vodě,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laviček, odpad. </w:t>
            </w:r>
            <w:r w:rsid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ošů</w:t>
            </w:r>
            <w:r w:rsid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…)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7A677F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3.2.</w:t>
            </w:r>
            <w:r w:rsidR="002F12F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Biologické čištění rekreačních vod</w:t>
            </w:r>
          </w:p>
        </w:tc>
      </w:tr>
      <w:tr w:rsidR="0025493E" w:rsidRPr="00125BE3" w:rsidTr="007A677F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7A677F" w:rsidP="00BB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3.2.</w:t>
            </w:r>
            <w:r w:rsidR="002F12F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="00BB7F0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Zajištění spojů hromadné dopravy v návaznosti na v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odní turistik</w:t>
            </w:r>
            <w:r w:rsidR="00BB7F0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25493E" w:rsidRPr="00125BE3" w:rsidTr="007A677F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7A677F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3.2.</w:t>
            </w:r>
            <w:r w:rsidR="002F12F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Informační systém </w:t>
            </w:r>
            <w:r w:rsidR="00BB7F0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 možnosti provozování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rekreačního koupání a </w:t>
            </w:r>
            <w:r w:rsidR="00BB7F0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vodních sportů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(např. teplota vody,</w:t>
            </w:r>
            <w:r w:rsidR="00BB7F0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čistota vody </w:t>
            </w:r>
            <w:r w:rsid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</w:tr>
      <w:tr w:rsidR="0025493E" w:rsidRPr="00125BE3" w:rsidTr="007A677F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77F" w:rsidRPr="00125BE3" w:rsidRDefault="007A677F" w:rsidP="002021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25493E" w:rsidRPr="00125BE3" w:rsidRDefault="003B1898" w:rsidP="002021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="00794E5B"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="00794E5B"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 w:rsidR="007A677F"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Opera</w:t>
            </w:r>
            <w:r w:rsidR="002021C1"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ční</w:t>
            </w:r>
            <w:r w:rsidR="00794E5B"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cíl: </w:t>
            </w:r>
            <w:r w:rsidR="00794E5B"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>Zaji</w:t>
            </w:r>
            <w:r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>s</w:t>
            </w:r>
            <w:r w:rsidR="00794E5B"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>t</w:t>
            </w:r>
            <w:r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>it</w:t>
            </w:r>
            <w:r w:rsidR="00794E5B"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 xml:space="preserve"> vhodn</w:t>
            </w:r>
            <w:r w:rsidR="00103D87"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>é</w:t>
            </w:r>
            <w:r w:rsidR="00794E5B"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 xml:space="preserve"> podmínk</w:t>
            </w:r>
            <w:r w:rsidR="00103D87"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>y</w:t>
            </w:r>
            <w:r w:rsidR="00794E5B"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 xml:space="preserve"> pro provozování </w:t>
            </w:r>
            <w:r w:rsidR="00103D87"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>sportovních a rekreačních aktivit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103D8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7A677F" w:rsidP="00347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3.3.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1. </w:t>
            </w:r>
            <w:r w:rsid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Zapojování </w:t>
            </w:r>
            <w:r w:rsidR="00C71CC9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veřejnosti do procesu přípravy a realizace projekt</w:t>
            </w:r>
            <w:r w:rsidR="003470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ů</w:t>
            </w:r>
            <w:r w:rsidR="00C71CC9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(komunitní plánování)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7A677F" w:rsidP="00C71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3.3.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2. </w:t>
            </w:r>
            <w:r w:rsidR="00C71CC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Rozvoj stávajících a vznik nových i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nformační</w:t>
            </w:r>
            <w:r w:rsidR="00C71CC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ch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systém</w:t>
            </w:r>
            <w:r w:rsidR="00C71CC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ů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využití sportovišť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7A677F" w:rsidP="00B2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3.3.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3. </w:t>
            </w:r>
            <w:r w:rsidR="00B25DF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Rozšiřování a modernizace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</w:t>
            </w:r>
            <w:r w:rsidR="00C71CC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stávajících a vznik nových 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malých venkovských sportovišť</w:t>
            </w:r>
          </w:p>
        </w:tc>
      </w:tr>
      <w:tr w:rsidR="0025493E" w:rsidRPr="00125BE3" w:rsidTr="00F47175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7A677F" w:rsidP="00B2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3.3.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4. Podpora </w:t>
            </w:r>
            <w:r w:rsidR="00C71CC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vzniku 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vícegeneračních sportovišť (</w:t>
            </w:r>
            <w:r w:rsidR="00C71CC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pro 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různé věkové skupiny dětí</w:t>
            </w:r>
            <w:r w:rsidR="00B25DF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,</w:t>
            </w:r>
            <w:r w:rsidR="00C71CC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mládeže</w:t>
            </w:r>
            <w:r w:rsidR="00B25DF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a dospělých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5493E" w:rsidRPr="00125BE3" w:rsidTr="00F47175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7A677F" w:rsidP="00C71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3.3.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5. Podpora </w:t>
            </w:r>
            <w:r w:rsidR="00C71CC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vzniku nových a obnova inventáře stávajících půjčoven sportovního vybavení</w:t>
            </w:r>
          </w:p>
        </w:tc>
      </w:tr>
      <w:tr w:rsidR="0025493E" w:rsidRPr="00125BE3" w:rsidTr="00F47175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C65" w:rsidRPr="00125BE3" w:rsidRDefault="00B16C65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F613A0" w:rsidRDefault="00F613A0" w:rsidP="00B16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F47175" w:rsidRDefault="00F47175" w:rsidP="00B16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F47175" w:rsidRPr="00125BE3" w:rsidRDefault="00F47175" w:rsidP="00B16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F47175" w:rsidRDefault="00F47175" w:rsidP="00B16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16C65" w:rsidRPr="00125BE3" w:rsidRDefault="00B16C65" w:rsidP="00B16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3.4.</w:t>
            </w:r>
            <w:r w:rsidR="002021C1"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Operační</w:t>
            </w: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cíl: </w:t>
            </w:r>
            <w:r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 xml:space="preserve">Zajistit vhodné podmínky pro společenské a kulturní vyžití obyvatel </w:t>
            </w:r>
          </w:p>
          <w:p w:rsidR="00B16C65" w:rsidRPr="00125BE3" w:rsidRDefault="00B16C65" w:rsidP="00B16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25493E" w:rsidRPr="00125BE3" w:rsidTr="00F47175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B16C65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>Podporované aktivity: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3470F0" w:rsidP="00F3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3.4.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rant</w:t>
            </w:r>
            <w:r w:rsidR="00C71CC9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ov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é systémy</w:t>
            </w:r>
            <w:r w:rsidR="00F341F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obcí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malého rozsahu </w:t>
            </w:r>
            <w:r w:rsidR="00F341F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určené na podporu společenského a kulturního vyžití obyvatel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3470F0" w:rsidP="00C7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3.4.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 </w:t>
            </w:r>
            <w:r w:rsidR="00C71CC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Rozvoj stávajících a vznik nových informačních systémů zaměřených na společenské a kulturní vyžití obyvatel zájmového území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3470F0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3.4.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Rekonstrukce kulturních domů</w:t>
            </w:r>
            <w:r w:rsidR="0016246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obdobných zařízení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3470F0" w:rsidP="00C7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3.4.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4. </w:t>
            </w:r>
            <w:r w:rsidR="00C71CC9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Tvorba podmínek pro společné užívaní společenských a kulturních zařízení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3470F0" w:rsidP="00C7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3.4.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5. </w:t>
            </w:r>
            <w:r w:rsidR="00C71CC9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v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íceúčelovost</w:t>
            </w:r>
            <w:r w:rsidR="00C71CC9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snadn</w:t>
            </w:r>
            <w:r w:rsidR="00C71CC9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é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dostupnost</w:t>
            </w:r>
            <w:r w:rsidR="00646BE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r w:rsidR="00C71CC9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společenských a kulturních zařízení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3470F0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3.4.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6.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Zapojování veřejnosti do procesu přípravy a realizace projektů (komunitní plánování)</w:t>
            </w:r>
          </w:p>
        </w:tc>
      </w:tr>
    </w:tbl>
    <w:p w:rsidR="00B25DF9" w:rsidRPr="00125BE3" w:rsidRDefault="00B25DF9" w:rsidP="00B25DF9">
      <w:pPr>
        <w:spacing w:after="0" w:line="240" w:lineRule="auto"/>
        <w:rPr>
          <w:rFonts w:ascii="Times New Roman" w:hAnsi="Times New Roman" w:cs="Times New Roman"/>
        </w:rPr>
      </w:pPr>
      <w:r w:rsidRPr="00125BE3">
        <w:rPr>
          <w:rFonts w:ascii="Times New Roman" w:hAnsi="Times New Roman" w:cs="Times New Roman"/>
        </w:rPr>
        <w:t>Pozn.: Řešení problematiky výstavby dětských hřišť je součástí OC 3.3.</w:t>
      </w:r>
    </w:p>
    <w:p w:rsidR="0025493E" w:rsidRPr="00125BE3" w:rsidRDefault="0025493E" w:rsidP="0025493E">
      <w:pPr>
        <w:rPr>
          <w:rFonts w:ascii="Times New Roman" w:hAnsi="Times New Roman" w:cs="Times New Roman"/>
        </w:rPr>
      </w:pPr>
    </w:p>
    <w:p w:rsidR="00B16C65" w:rsidRPr="00125BE3" w:rsidRDefault="00B16C65" w:rsidP="00B16C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3.5.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Operační</w:t>
      </w: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Zajistit vhodné podmínky pro </w:t>
      </w:r>
      <w:r w:rsidR="00221A80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rozvoj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spolkov</w:t>
      </w:r>
      <w:r w:rsidR="00221A80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é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 činnost</w:t>
      </w:r>
      <w:r w:rsidR="00221A80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i</w:t>
      </w:r>
    </w:p>
    <w:p w:rsidR="00B16C65" w:rsidRPr="00125BE3" w:rsidRDefault="00B16C65" w:rsidP="00B16C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20"/>
      </w:tblGrid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B16C65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3F077A" w:rsidP="00F34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3.5.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1. </w:t>
            </w:r>
            <w:r w:rsidR="00F341F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Grantové systémy obcí malého rozsahu určené na podporu rozvoje spolkové činnosti v zájmovém území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3F077A" w:rsidP="009A64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3.5.</w:t>
            </w:r>
            <w:r w:rsidR="009A64E5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2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. Vybavení a rekonstrukce stávajících kluboven</w:t>
            </w:r>
            <w:r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</w:t>
            </w:r>
            <w:r w:rsidR="00D43C30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a dalších prostor užívaných pro </w:t>
            </w:r>
            <w:r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spolk</w:t>
            </w:r>
            <w:r w:rsidR="00D43C30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ovou činnost</w:t>
            </w:r>
          </w:p>
        </w:tc>
      </w:tr>
    </w:tbl>
    <w:p w:rsidR="009A64E5" w:rsidRPr="00125BE3" w:rsidRDefault="009A64E5" w:rsidP="009A64E5">
      <w:pPr>
        <w:spacing w:after="0" w:line="240" w:lineRule="auto"/>
        <w:rPr>
          <w:rFonts w:ascii="Times New Roman" w:hAnsi="Times New Roman" w:cs="Times New Roman"/>
        </w:rPr>
      </w:pPr>
      <w:r w:rsidRPr="00125BE3">
        <w:rPr>
          <w:rFonts w:ascii="Times New Roman" w:hAnsi="Times New Roman" w:cs="Times New Roman"/>
        </w:rPr>
        <w:t>Pozn.: Řešení problematiky spolkových aktivit je součástí OC 4.1.</w:t>
      </w:r>
    </w:p>
    <w:p w:rsidR="0025493E" w:rsidRPr="00125BE3" w:rsidRDefault="0025493E" w:rsidP="0025493E">
      <w:pPr>
        <w:rPr>
          <w:rFonts w:ascii="Times New Roman" w:hAnsi="Times New Roman" w:cs="Times New Roman"/>
        </w:rPr>
      </w:pPr>
    </w:p>
    <w:p w:rsidR="004E64A4" w:rsidRPr="00125BE3" w:rsidRDefault="004E64A4" w:rsidP="00F613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3.6.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Operační</w:t>
      </w: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Vytvořit podmínky pro zásobování obyvatel potravinami</w:t>
      </w:r>
    </w:p>
    <w:p w:rsidR="00F613A0" w:rsidRPr="00125BE3" w:rsidRDefault="00F613A0" w:rsidP="00F613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8505"/>
      </w:tblGrid>
      <w:tr w:rsidR="0025493E" w:rsidRPr="00125BE3" w:rsidTr="00372129">
        <w:tc>
          <w:tcPr>
            <w:tcW w:w="8505" w:type="dxa"/>
            <w:vAlign w:val="bottom"/>
          </w:tcPr>
          <w:p w:rsidR="0025493E" w:rsidRPr="00125BE3" w:rsidRDefault="00044CFF" w:rsidP="0053114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25493E" w:rsidRPr="00125BE3" w:rsidTr="00372129">
        <w:tc>
          <w:tcPr>
            <w:tcW w:w="8505" w:type="dxa"/>
            <w:vAlign w:val="bottom"/>
          </w:tcPr>
          <w:p w:rsidR="0025493E" w:rsidRPr="00125BE3" w:rsidRDefault="003F077A" w:rsidP="003F077A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3.6.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Zřizová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ní obchodů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výdejních míst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 zásobování obyvatel potravinami a zbožím běžné </w:t>
            </w:r>
            <w:r w:rsidR="008E3F4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potřeby</w:t>
            </w:r>
          </w:p>
        </w:tc>
      </w:tr>
      <w:tr w:rsidR="0025493E" w:rsidRPr="00125BE3" w:rsidTr="00372129">
        <w:tc>
          <w:tcPr>
            <w:tcW w:w="8505" w:type="dxa"/>
            <w:vAlign w:val="bottom"/>
          </w:tcPr>
          <w:p w:rsidR="0025493E" w:rsidRPr="00125BE3" w:rsidRDefault="003F077A" w:rsidP="003F077A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3.6.2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pojízdného prodeje –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pořizování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víceúčelov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ých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dopravní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prostředk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ů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rozvoz a prodej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potravin a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zboží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běžné </w:t>
            </w:r>
            <w:r w:rsidR="008E3F4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potřeby</w:t>
            </w:r>
          </w:p>
        </w:tc>
      </w:tr>
      <w:tr w:rsidR="0025493E" w:rsidRPr="00125BE3" w:rsidTr="00372129">
        <w:tc>
          <w:tcPr>
            <w:tcW w:w="8505" w:type="dxa"/>
            <w:vAlign w:val="bottom"/>
          </w:tcPr>
          <w:p w:rsidR="0025493E" w:rsidRPr="00125BE3" w:rsidRDefault="003F077A" w:rsidP="008E3F4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3.6.</w:t>
            </w:r>
            <w:r w:rsidR="008E3F4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Zřizování stanovišť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 mobilní prodej</w:t>
            </w:r>
          </w:p>
        </w:tc>
      </w:tr>
    </w:tbl>
    <w:p w:rsidR="00FF6032" w:rsidRPr="00125BE3" w:rsidRDefault="00FF6032" w:rsidP="00FF6032">
      <w:pPr>
        <w:spacing w:after="0" w:line="240" w:lineRule="auto"/>
        <w:rPr>
          <w:rFonts w:ascii="Times New Roman" w:hAnsi="Times New Roman" w:cs="Times New Roman"/>
        </w:rPr>
      </w:pPr>
      <w:r w:rsidRPr="00125BE3">
        <w:rPr>
          <w:rFonts w:ascii="Times New Roman" w:hAnsi="Times New Roman" w:cs="Times New Roman"/>
        </w:rPr>
        <w:t xml:space="preserve">Pozn.: Řešení problematiky prodeje </w:t>
      </w:r>
      <w:r w:rsidR="00F47175">
        <w:rPr>
          <w:rFonts w:ascii="Times New Roman" w:hAnsi="Times New Roman" w:cs="Times New Roman"/>
        </w:rPr>
        <w:t>regionáln</w:t>
      </w:r>
      <w:r w:rsidRPr="00125BE3">
        <w:rPr>
          <w:rFonts w:ascii="Times New Roman" w:hAnsi="Times New Roman" w:cs="Times New Roman"/>
        </w:rPr>
        <w:t xml:space="preserve">ích </w:t>
      </w:r>
      <w:r w:rsidRPr="00F47175">
        <w:rPr>
          <w:rFonts w:ascii="Times New Roman" w:hAnsi="Times New Roman" w:cs="Times New Roman"/>
        </w:rPr>
        <w:t>výrobků</w:t>
      </w:r>
      <w:r w:rsidR="00646BE9">
        <w:rPr>
          <w:rFonts w:ascii="Times New Roman" w:hAnsi="Times New Roman" w:cs="Times New Roman"/>
        </w:rPr>
        <w:t xml:space="preserve"> </w:t>
      </w:r>
      <w:r w:rsidRPr="00F47175">
        <w:rPr>
          <w:rFonts w:ascii="Times New Roman" w:hAnsi="Times New Roman" w:cs="Times New Roman"/>
        </w:rPr>
        <w:t>je součástí OC 2.</w:t>
      </w:r>
      <w:r w:rsidR="00F47175" w:rsidRPr="00F47175">
        <w:rPr>
          <w:rFonts w:ascii="Times New Roman" w:hAnsi="Times New Roman" w:cs="Times New Roman"/>
        </w:rPr>
        <w:t>3</w:t>
      </w:r>
      <w:r w:rsidRPr="00F47175">
        <w:rPr>
          <w:rFonts w:ascii="Times New Roman" w:hAnsi="Times New Roman" w:cs="Times New Roman"/>
        </w:rPr>
        <w:t>.</w:t>
      </w:r>
    </w:p>
    <w:p w:rsidR="0025493E" w:rsidRPr="00125BE3" w:rsidRDefault="0025493E" w:rsidP="0025493E">
      <w:pPr>
        <w:rPr>
          <w:rFonts w:ascii="Times New Roman" w:hAnsi="Times New Roman" w:cs="Times New Roman"/>
        </w:rPr>
      </w:pPr>
    </w:p>
    <w:p w:rsidR="00044CFF" w:rsidRPr="00125BE3" w:rsidRDefault="00044CFF" w:rsidP="00F613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3.7.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Operační</w:t>
      </w: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Vytvořit podmínky pro rozšíření kapacit mateřských školek</w:t>
      </w:r>
    </w:p>
    <w:p w:rsidR="00F613A0" w:rsidRPr="00125BE3" w:rsidRDefault="00F613A0" w:rsidP="00F613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20"/>
      </w:tblGrid>
      <w:tr w:rsidR="0025493E" w:rsidRPr="00125BE3" w:rsidTr="00372129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5493E" w:rsidRPr="00125BE3" w:rsidRDefault="00FB7F4C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5493E" w:rsidRPr="00125BE3" w:rsidRDefault="00ED4B8C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3.7.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Stavební úpravy stávajících budov</w:t>
            </w:r>
            <w:r w:rsidR="00044CF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ZŠ pro potřeby MŠ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5493E" w:rsidRPr="00125BE3" w:rsidRDefault="00ED4B8C" w:rsidP="00FF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3.7.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Podpora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vzniku alternativních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možnost</w:t>
            </w:r>
            <w:r w:rsidR="0012131A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12131A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(lesní školky, dětské skupiny)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přípravy dětí pro úspěšné zapojení do školního </w:t>
            </w:r>
            <w:r w:rsidR="00FF603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vzdělávání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5493E" w:rsidRPr="00125BE3" w:rsidRDefault="00ED4B8C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3.7.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Rodičovská centra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5493E" w:rsidRPr="00125BE3" w:rsidRDefault="00ED4B8C" w:rsidP="00FF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3.7.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Podpora dobrovolnick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ých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činnost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 zaměřených na kvalitní trávení volného času předškoláků</w:t>
            </w:r>
          </w:p>
        </w:tc>
      </w:tr>
    </w:tbl>
    <w:p w:rsidR="00FF6032" w:rsidRPr="00125BE3" w:rsidRDefault="00510A00" w:rsidP="0025493E">
      <w:pPr>
        <w:rPr>
          <w:rFonts w:ascii="Times New Roman" w:hAnsi="Times New Roman" w:cs="Times New Roman"/>
        </w:rPr>
      </w:pPr>
      <w:r w:rsidRPr="00125BE3">
        <w:rPr>
          <w:rFonts w:ascii="Times New Roman" w:hAnsi="Times New Roman" w:cs="Times New Roman"/>
        </w:rPr>
        <w:t xml:space="preserve">Pozn.: Řešení problematiky trávení volného </w:t>
      </w:r>
      <w:r w:rsidR="00133CFA" w:rsidRPr="00125BE3">
        <w:rPr>
          <w:rFonts w:ascii="Times New Roman" w:hAnsi="Times New Roman" w:cs="Times New Roman"/>
        </w:rPr>
        <w:t xml:space="preserve">času předškoláky </w:t>
      </w:r>
      <w:r w:rsidRPr="00125BE3">
        <w:rPr>
          <w:rFonts w:ascii="Times New Roman" w:hAnsi="Times New Roman" w:cs="Times New Roman"/>
        </w:rPr>
        <w:t>je součástí OC 4.</w:t>
      </w:r>
    </w:p>
    <w:p w:rsidR="00FB7F4C" w:rsidRPr="00125BE3" w:rsidRDefault="00125BE3" w:rsidP="00125BE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36"/>
          <w:szCs w:val="36"/>
        </w:rPr>
      </w:pPr>
      <w:r w:rsidRPr="00125BE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4. </w:t>
      </w:r>
      <w:r w:rsidR="008D0622">
        <w:rPr>
          <w:rFonts w:ascii="Times New Roman" w:hAnsi="Times New Roman" w:cs="Times New Roman"/>
          <w:b/>
          <w:sz w:val="36"/>
          <w:szCs w:val="36"/>
        </w:rPr>
        <w:t>Strategický cíl</w:t>
      </w:r>
      <w:r w:rsidR="00FB7F4C" w:rsidRPr="00125BE3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193E59" w:rsidRPr="00125B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6CE2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Budováním </w:t>
      </w:r>
      <w:r w:rsidR="00193E59" w:rsidRPr="00125BE3">
        <w:rPr>
          <w:rFonts w:ascii="Times New Roman" w:hAnsi="Times New Roman" w:cs="Times New Roman"/>
          <w:b/>
          <w:i/>
          <w:sz w:val="36"/>
          <w:szCs w:val="36"/>
        </w:rPr>
        <w:t>dobrých mezilidských vztahů p</w:t>
      </w:r>
      <w:r w:rsidR="00FB7F4C" w:rsidRPr="00125BE3">
        <w:rPr>
          <w:rFonts w:ascii="Times New Roman" w:hAnsi="Times New Roman" w:cs="Times New Roman"/>
          <w:b/>
          <w:i/>
          <w:sz w:val="36"/>
          <w:szCs w:val="36"/>
        </w:rPr>
        <w:t>řisp</w:t>
      </w:r>
      <w:r w:rsidR="00975675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ívat </w:t>
      </w:r>
      <w:r w:rsidR="00FB7F4C" w:rsidRPr="00125BE3">
        <w:rPr>
          <w:rFonts w:ascii="Times New Roman" w:hAnsi="Times New Roman" w:cs="Times New Roman"/>
          <w:b/>
          <w:i/>
          <w:sz w:val="36"/>
          <w:szCs w:val="36"/>
        </w:rPr>
        <w:t>k</w:t>
      </w:r>
      <w:r w:rsidR="00975675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 vytváření </w:t>
      </w:r>
      <w:r w:rsidR="00193E59" w:rsidRPr="00125BE3">
        <w:rPr>
          <w:rFonts w:ascii="Times New Roman" w:hAnsi="Times New Roman" w:cs="Times New Roman"/>
          <w:b/>
          <w:i/>
          <w:sz w:val="36"/>
          <w:szCs w:val="36"/>
        </w:rPr>
        <w:t>pozitivní</w:t>
      </w:r>
      <w:r w:rsidR="00FB7F4C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 společenské atmosfé</w:t>
      </w:r>
      <w:r w:rsidR="00975675" w:rsidRPr="00125BE3">
        <w:rPr>
          <w:rFonts w:ascii="Times New Roman" w:hAnsi="Times New Roman" w:cs="Times New Roman"/>
          <w:b/>
          <w:i/>
          <w:sz w:val="36"/>
          <w:szCs w:val="36"/>
        </w:rPr>
        <w:t>ry</w:t>
      </w:r>
      <w:r w:rsidR="0025091E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25BE3">
        <w:rPr>
          <w:rFonts w:ascii="Times New Roman" w:hAnsi="Times New Roman" w:cs="Times New Roman"/>
          <w:b/>
          <w:i/>
          <w:sz w:val="36"/>
          <w:szCs w:val="36"/>
        </w:rPr>
        <w:t>v</w:t>
      </w:r>
      <w:r w:rsidR="008D062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75675" w:rsidRPr="00125BE3">
        <w:rPr>
          <w:rFonts w:ascii="Times New Roman" w:hAnsi="Times New Roman" w:cs="Times New Roman"/>
          <w:b/>
          <w:i/>
          <w:sz w:val="36"/>
          <w:szCs w:val="36"/>
        </w:rPr>
        <w:t>zájmové</w:t>
      </w:r>
      <w:r w:rsidRPr="00125BE3">
        <w:rPr>
          <w:rFonts w:ascii="Times New Roman" w:hAnsi="Times New Roman" w:cs="Times New Roman"/>
          <w:b/>
          <w:i/>
          <w:sz w:val="36"/>
          <w:szCs w:val="36"/>
        </w:rPr>
        <w:t>m</w:t>
      </w:r>
      <w:r w:rsidR="00975675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 území</w:t>
      </w:r>
      <w:r w:rsidR="0025091E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B7F4C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9D20B7" w:rsidRPr="00125BE3" w:rsidRDefault="009D20B7" w:rsidP="009D20B7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D20B7" w:rsidRPr="00125BE3" w:rsidRDefault="009D20B7" w:rsidP="009D20B7">
      <w:pPr>
        <w:rPr>
          <w:rFonts w:ascii="Times New Roman" w:hAnsi="Times New Roman" w:cs="Times New Roman"/>
          <w:b/>
          <w:sz w:val="28"/>
          <w:szCs w:val="28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4.1.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Podporovat spolkové aktivity směřující k posilování sociálních vazeb v území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9D20B7" w:rsidRPr="00125BE3" w:rsidTr="00372129">
        <w:trPr>
          <w:trHeight w:val="3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25BE3" w:rsidRDefault="009D20B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9A64E5" w:rsidRPr="00125BE3" w:rsidTr="00372129">
        <w:trPr>
          <w:trHeight w:val="3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5" w:rsidRPr="008D0622" w:rsidRDefault="009A64E5" w:rsidP="009A6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4.1.1.</w:t>
            </w:r>
            <w:r w:rsidRPr="008D0622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Vyhledávání, motivace a vzdělávání instruktorů, vedoucích mládeže, animátorů atd.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446EE0" w:rsidP="009A6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4.1.</w:t>
            </w:r>
            <w:r w:rsidR="009A64E5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Ak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 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zaměřené na 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podporu společných aktivit 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í a mladých lidí 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446EE0" w:rsidP="0013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4.1.</w:t>
            </w:r>
            <w:r w:rsidR="009A64E5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 </w:t>
            </w:r>
            <w:r w:rsidR="00133CFA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odpora </w:t>
            </w:r>
            <w:r w:rsidR="00133CFA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realizace 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akcí, do kterých se zapojují 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místní </w:t>
            </w:r>
            <w:r w:rsidR="00FF6032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chalupář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446EE0" w:rsidP="009A6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4.1.</w:t>
            </w:r>
            <w:r w:rsidR="009A64E5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Výstavy 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 další akce zaměřené na podporu rozvoje manuální gramotnosti 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 využití místních zdrojů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446EE0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4.1.</w:t>
            </w:r>
            <w:r w:rsidR="009A64E5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Podpora </w:t>
            </w:r>
            <w:r w:rsid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různých forem kulinářských akcí 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soutěže,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ples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kurzy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…)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446EE0" w:rsidP="009A6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4.1.</w:t>
            </w:r>
            <w:r w:rsidR="009A64E5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Akce 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spolků 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zaměřené na 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pořádání kulturních a společenských akcí zaměřených na 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širokou veřejnost 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446EE0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4.1.</w:t>
            </w:r>
            <w:r w:rsidR="009A64E5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 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Zapojování veřejnosti do procesu přípravy a realizace projektu (komunitní plánování)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446EE0" w:rsidP="009A6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4.1.</w:t>
            </w:r>
            <w:r w:rsidR="009A64E5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Kurzy bezprostředně spojené s problematikou a tématy života na venkově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25BE3" w:rsidRDefault="009D20B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20B7" w:rsidRPr="00125BE3" w:rsidRDefault="009D20B7" w:rsidP="009D2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0B7" w:rsidRPr="00125BE3" w:rsidRDefault="009D20B7" w:rsidP="009D20B7">
      <w:pPr>
        <w:rPr>
          <w:rFonts w:ascii="Times New Roman" w:hAnsi="Times New Roman" w:cs="Times New Roman"/>
          <w:b/>
          <w:sz w:val="28"/>
          <w:szCs w:val="28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4.2.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Podporovat aktivity směřující k</w:t>
      </w:r>
      <w:r w:rsidR="008D06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e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 smysluplnému trávení volného času dětí a mládeže</w:t>
      </w:r>
    </w:p>
    <w:tbl>
      <w:tblPr>
        <w:tblpPr w:leftFromText="141" w:rightFromText="141" w:vertAnchor="text" w:tblpY="1"/>
        <w:tblOverlap w:val="never"/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9D20B7" w:rsidRPr="00125BE3" w:rsidTr="00372129">
        <w:trPr>
          <w:trHeight w:val="3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25BE3" w:rsidRDefault="009D20B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9D20B7" w:rsidRPr="008D0622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B41128" w:rsidP="00EE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4.2.</w:t>
            </w:r>
            <w:r w:rsidR="00EE266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1. </w:t>
            </w:r>
            <w:r w:rsidRPr="008D06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cs-CZ"/>
              </w:rPr>
              <w:t xml:space="preserve">Vyhledávání, motivace a vzdělávání instruktorů, vedoucích mládeže, animátorů atd. </w:t>
            </w:r>
          </w:p>
        </w:tc>
      </w:tr>
      <w:tr w:rsidR="009D20B7" w:rsidRPr="008D0622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B41128" w:rsidP="00B4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4.2.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2.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cs-CZ"/>
              </w:rPr>
              <w:t> 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Aktivní vyh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ledá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vá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ní talentů 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(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soutěže, výstavy, olympiády 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apod.)</w:t>
            </w:r>
          </w:p>
        </w:tc>
      </w:tr>
      <w:tr w:rsidR="009D20B7" w:rsidRPr="008D0622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B41128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4.2.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3.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cs-CZ"/>
              </w:rPr>
              <w:t>  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Krátkodobé kurzy pro děti zaměřené na rozvoj manuální gramotnosti 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a dalších nezbytných dovedností a znalostí </w:t>
            </w:r>
            <w:r w:rsid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(4 týdny, víkend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)</w:t>
            </w:r>
          </w:p>
        </w:tc>
      </w:tr>
      <w:tr w:rsidR="009D20B7" w:rsidRPr="008D0622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B41128" w:rsidP="00B4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4.2.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cs-CZ"/>
              </w:rPr>
              <w:t>   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Kurzy 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„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přežití na venkově“ pro děti</w:t>
            </w:r>
          </w:p>
        </w:tc>
      </w:tr>
    </w:tbl>
    <w:p w:rsidR="009D20B7" w:rsidRPr="008D0622" w:rsidRDefault="009D20B7" w:rsidP="009D20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D20B7" w:rsidRPr="00125BE3" w:rsidRDefault="009D20B7" w:rsidP="009D20B7">
      <w:pPr>
        <w:rPr>
          <w:rFonts w:ascii="Times New Roman" w:hAnsi="Times New Roman" w:cs="Times New Roman"/>
          <w:b/>
          <w:sz w:val="28"/>
          <w:szCs w:val="28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4.3.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Podporovat aktivity zaměřené na výchovu a rozvoj schopností předškoláků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9D20B7" w:rsidRPr="00125BE3" w:rsidTr="00372129">
        <w:trPr>
          <w:trHeight w:val="3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25BE3" w:rsidRDefault="009D20B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2E667C" w:rsidRDefault="007000D8" w:rsidP="0084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4.3.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1. </w:t>
            </w:r>
            <w:r w:rsidR="00843031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Podpora společných aktivit pro zapojování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="00510A00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a spolupráci 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rodič</w:t>
            </w:r>
            <w:r w:rsidR="00843031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ů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a dět</w:t>
            </w:r>
            <w:r w:rsidR="00843031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í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2E667C" w:rsidRDefault="007000D8" w:rsidP="0051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4.3.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2.  </w:t>
            </w:r>
            <w:r w:rsidR="00510A00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Příprava a r</w:t>
            </w:r>
            <w:r w:rsidR="00843031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ealizace 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tábor</w:t>
            </w:r>
            <w:r w:rsidR="00843031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ů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pro rodiče s dětmi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2E667C" w:rsidRDefault="007000D8" w:rsidP="0051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4.3.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</w:t>
            </w:r>
            <w:r w:rsidR="00843031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“Školičky“ – intenzivní výuka osvojování schopností a dovedností dí</w:t>
            </w:r>
            <w:r w:rsidR="00510A00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těte</w:t>
            </w:r>
            <w:r w:rsidR="00843031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s individuálním lektorem </w:t>
            </w:r>
            <w:r w:rsidR="009A49D6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(l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yžařské</w:t>
            </w:r>
            <w:r w:rsidR="009A49D6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, tenisové, jazykové 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školičky</w:t>
            </w:r>
            <w:r w:rsidR="009A49D6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apod.)</w:t>
            </w:r>
          </w:p>
        </w:tc>
      </w:tr>
    </w:tbl>
    <w:p w:rsidR="00AB7516" w:rsidRDefault="00AB7516" w:rsidP="009D20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2E667C" w:rsidRDefault="002E667C" w:rsidP="009D20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9D20B7" w:rsidRPr="00125BE3" w:rsidRDefault="009D20B7" w:rsidP="009D20B7">
      <w:pPr>
        <w:rPr>
          <w:rFonts w:ascii="Times New Roman" w:hAnsi="Times New Roman" w:cs="Times New Roman"/>
          <w:b/>
          <w:sz w:val="28"/>
          <w:szCs w:val="28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 xml:space="preserve">4.4.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Podporovat aktivity zaměřené na rozvoj lokálního patriotismu a dalšího vzdělávání dospělých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9D20B7" w:rsidRPr="00125BE3" w:rsidTr="00372129">
        <w:trPr>
          <w:trHeight w:val="3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25BE3" w:rsidRDefault="009D20B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9D20B7" w:rsidRPr="00125BE3" w:rsidTr="00372129">
        <w:trPr>
          <w:trHeight w:val="1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6D1550" w:rsidP="00B2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bookmarkStart w:id="0" w:name="_GoBack" w:colFirst="0" w:colLast="0"/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4.4.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 xml:space="preserve">  </w:t>
            </w: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Tvorba a výroba l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okální</w:t>
            </w: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ch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učebnic</w:t>
            </w:r>
            <w:r w:rsidR="00417D16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a školních pomůcek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6D1550" w:rsidP="0041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4.4.</w:t>
            </w:r>
            <w:r w:rsidR="00111958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2.  </w:t>
            </w:r>
            <w:r w:rsidR="00417D16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Zapojování dětí a mládeže do celoživotního vzdělávání dospělých </w:t>
            </w:r>
          </w:p>
        </w:tc>
      </w:tr>
      <w:tr w:rsidR="009D20B7" w:rsidRPr="00125BE3" w:rsidTr="00B27EE3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6D1550" w:rsidP="00B2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4.4.</w:t>
            </w:r>
            <w:r w:rsidR="00111958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3.  </w:t>
            </w:r>
            <w:r w:rsidR="00B27EE3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Zapojování místních lektorů do celoživotního vzdělávání dospělých</w:t>
            </w:r>
          </w:p>
        </w:tc>
      </w:tr>
      <w:tr w:rsidR="00B27EE3" w:rsidRPr="00125BE3" w:rsidTr="00B27EE3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E3" w:rsidRPr="00111958" w:rsidRDefault="00111958" w:rsidP="00B2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4.4.4.  </w:t>
            </w:r>
            <w:r w:rsidR="005E43E4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Zakládání </w:t>
            </w:r>
            <w:r w:rsidR="00B27EE3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komunitních škol</w:t>
            </w:r>
          </w:p>
        </w:tc>
      </w:tr>
      <w:bookmarkEnd w:id="0"/>
    </w:tbl>
    <w:p w:rsidR="005E43E4" w:rsidRPr="00125BE3" w:rsidRDefault="005E43E4" w:rsidP="009D20B7">
      <w:pPr>
        <w:rPr>
          <w:rFonts w:ascii="Times New Roman" w:hAnsi="Times New Roman" w:cs="Times New Roman"/>
        </w:rPr>
      </w:pPr>
    </w:p>
    <w:p w:rsidR="009D20B7" w:rsidRPr="00125BE3" w:rsidRDefault="009D20B7" w:rsidP="009D20B7">
      <w:pPr>
        <w:rPr>
          <w:rFonts w:ascii="Times New Roman" w:hAnsi="Times New Roman" w:cs="Times New Roman"/>
          <w:b/>
          <w:sz w:val="28"/>
          <w:szCs w:val="28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4.5.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Podporovat aktivity zaměřené na zvýšení kvality života seniorů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9D20B7" w:rsidRPr="00125BE3" w:rsidTr="00372129">
        <w:trPr>
          <w:trHeight w:val="3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25BE3" w:rsidRDefault="009D20B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5E43E4" w:rsidP="005E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4.5.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 </w:t>
            </w: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Aktivní s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etkávání seniorů (osvěta, vzdělávání)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5E43E4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4.5.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 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Rozvoj pečovatelské služby </w:t>
            </w: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založené 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na osobním kontaktu</w:t>
            </w:r>
          </w:p>
        </w:tc>
      </w:tr>
    </w:tbl>
    <w:p w:rsidR="009D20B7" w:rsidRPr="00125BE3" w:rsidRDefault="009D20B7" w:rsidP="009D20B7">
      <w:pPr>
        <w:rPr>
          <w:rFonts w:ascii="Times New Roman" w:hAnsi="Times New Roman" w:cs="Times New Roman"/>
        </w:rPr>
      </w:pPr>
    </w:p>
    <w:p w:rsidR="009D20B7" w:rsidRPr="00125BE3" w:rsidRDefault="009D20B7" w:rsidP="009D20B7">
      <w:pPr>
        <w:rPr>
          <w:rFonts w:ascii="Times New Roman" w:hAnsi="Times New Roman" w:cs="Times New Roman"/>
          <w:b/>
          <w:sz w:val="28"/>
          <w:szCs w:val="28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4.6.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Podporovat aktivity zaměřené na zvýšení dosažitelnosti zdravotní péče a uplatnění zdravého životního stylu v životě obyvatel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9D20B7" w:rsidRPr="00125BE3" w:rsidTr="00372129">
        <w:trPr>
          <w:trHeight w:val="3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25BE3" w:rsidRDefault="009D20B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40493C" w:rsidP="005E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4.6.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 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Osvěta </w:t>
            </w:r>
            <w:r w:rsidR="005E43E4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zaměřená na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zdravý životní styl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E4" w:rsidRPr="00111958" w:rsidRDefault="0040493C" w:rsidP="005E43E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4.6.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 </w:t>
            </w:r>
            <w:r w:rsidR="005E43E4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Kurzy přírodního léčitelství – využití léčivých b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ylin</w:t>
            </w:r>
          </w:p>
          <w:p w:rsidR="009D20B7" w:rsidRPr="00111958" w:rsidRDefault="0040493C" w:rsidP="005E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4.6.</w:t>
            </w:r>
            <w:r w:rsidR="005E43E4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3. Kurzy první pomoci</w:t>
            </w: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, školení laických zdravotnických hlídek…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40493C" w:rsidP="0040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4.6.4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 </w:t>
            </w: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Opatření zaměřená na z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výšení dosažitelnost</w:t>
            </w:r>
            <w:r w:rsidR="002D664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i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zdravotní péče </w:t>
            </w: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i 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v</w:t>
            </w: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 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m</w:t>
            </w: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alých sídlech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</w:t>
            </w:r>
          </w:p>
        </w:tc>
      </w:tr>
    </w:tbl>
    <w:p w:rsidR="009D20B7" w:rsidRPr="00125BE3" w:rsidRDefault="009D20B7" w:rsidP="009D20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9D20B7" w:rsidRPr="00125BE3" w:rsidRDefault="009D20B7" w:rsidP="009D20B7">
      <w:pPr>
        <w:rPr>
          <w:rFonts w:ascii="Times New Roman" w:hAnsi="Times New Roman" w:cs="Times New Roman"/>
          <w:b/>
          <w:sz w:val="28"/>
          <w:szCs w:val="28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4.7.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Podporovat aktivity a zajistit vybavenost pro realizaci kvalitního sportovního a kulturního vyžití</w:t>
      </w:r>
    </w:p>
    <w:tbl>
      <w:tblPr>
        <w:tblpPr w:leftFromText="141" w:rightFromText="141" w:vertAnchor="text" w:horzAnchor="margin" w:tblpY="146"/>
        <w:tblW w:w="8662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9D20B7" w:rsidRPr="00125BE3" w:rsidTr="00372129">
        <w:trPr>
          <w:trHeight w:val="3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25BE3" w:rsidRDefault="009D20B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C77AAF" w:rsidP="001C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4.7.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Venkovní areály (venkovní posezení, venkovní kulinářské zázemí</w:t>
            </w:r>
            <w:r w:rsidR="001C650F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, parkety, jeviště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…)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C77AAF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4.7.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</w:t>
            </w:r>
            <w:r w:rsidR="00111958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Příprava a realizace 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kvalitních kulturních a sportovních akcí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C77AAF" w:rsidP="0040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4.7.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3.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Vyhledávání kvalitních trenérů, animátorů </w:t>
            </w:r>
            <w:r w:rsidR="0040493C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trávení volného času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C77AAF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4.7.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 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Podpora „živých“ zahrad</w:t>
            </w:r>
          </w:p>
        </w:tc>
      </w:tr>
    </w:tbl>
    <w:p w:rsidR="005E2E05" w:rsidRPr="00125BE3" w:rsidRDefault="005E2E05" w:rsidP="005E2E05">
      <w:pPr>
        <w:rPr>
          <w:rFonts w:ascii="Times New Roman" w:hAnsi="Times New Roman" w:cs="Times New Roman"/>
        </w:rPr>
      </w:pPr>
      <w:r w:rsidRPr="00125BE3">
        <w:rPr>
          <w:rFonts w:ascii="Times New Roman" w:hAnsi="Times New Roman" w:cs="Times New Roman"/>
        </w:rPr>
        <w:t>Pozn.: Řešení problematiky rekreačního koupání je součástí OC 3.2.</w:t>
      </w:r>
      <w:r w:rsidR="001C650F" w:rsidRPr="00125BE3">
        <w:rPr>
          <w:rFonts w:ascii="Times New Roman" w:hAnsi="Times New Roman" w:cs="Times New Roman"/>
        </w:rPr>
        <w:t xml:space="preserve"> a dětských h</w:t>
      </w:r>
      <w:r w:rsidR="00111958">
        <w:rPr>
          <w:rFonts w:ascii="Times New Roman" w:hAnsi="Times New Roman" w:cs="Times New Roman"/>
        </w:rPr>
        <w:t>ř</w:t>
      </w:r>
      <w:r w:rsidR="001C650F" w:rsidRPr="00125BE3">
        <w:rPr>
          <w:rFonts w:ascii="Times New Roman" w:hAnsi="Times New Roman" w:cs="Times New Roman"/>
        </w:rPr>
        <w:t>išť</w:t>
      </w:r>
      <w:r w:rsidR="00111958">
        <w:rPr>
          <w:rFonts w:ascii="Times New Roman" w:hAnsi="Times New Roman" w:cs="Times New Roman"/>
        </w:rPr>
        <w:t xml:space="preserve"> </w:t>
      </w:r>
      <w:r w:rsidR="001C650F" w:rsidRPr="00125BE3">
        <w:rPr>
          <w:rFonts w:ascii="Times New Roman" w:hAnsi="Times New Roman" w:cs="Times New Roman"/>
        </w:rPr>
        <w:t>OC 3.3.</w:t>
      </w:r>
    </w:p>
    <w:p w:rsidR="009D20B7" w:rsidRPr="00125BE3" w:rsidRDefault="009D20B7" w:rsidP="009D20B7">
      <w:pPr>
        <w:rPr>
          <w:rFonts w:ascii="Times New Roman" w:hAnsi="Times New Roman" w:cs="Times New Roman"/>
        </w:rPr>
      </w:pPr>
    </w:p>
    <w:p w:rsidR="009D20B7" w:rsidRPr="00125BE3" w:rsidRDefault="009D20B7" w:rsidP="009D20B7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sectPr w:rsidR="009D20B7" w:rsidRPr="00125BE3" w:rsidSect="006B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F3E"/>
    <w:multiLevelType w:val="hybridMultilevel"/>
    <w:tmpl w:val="078CD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53D3"/>
    <w:multiLevelType w:val="multilevel"/>
    <w:tmpl w:val="DD800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Times New Roman" w:hAnsi="Calibri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Calibri" w:eastAsia="Times New Roman" w:hAnsi="Calibri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Calibri" w:eastAsia="Times New Roman" w:hAnsi="Calibri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Calibri" w:eastAsia="Times New Roman" w:hAnsi="Calibri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</w:abstractNum>
  <w:abstractNum w:abstractNumId="2">
    <w:nsid w:val="531B7D08"/>
    <w:multiLevelType w:val="multilevel"/>
    <w:tmpl w:val="DD800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Times New Roman" w:hAnsi="Calibri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Calibri" w:eastAsia="Times New Roman" w:hAnsi="Calibri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Calibri" w:eastAsia="Times New Roman" w:hAnsi="Calibri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Calibri" w:eastAsia="Times New Roman" w:hAnsi="Calibri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</w:abstractNum>
  <w:abstractNum w:abstractNumId="3">
    <w:nsid w:val="5C98798E"/>
    <w:multiLevelType w:val="hybridMultilevel"/>
    <w:tmpl w:val="76923B9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D5ED9"/>
    <w:multiLevelType w:val="multilevel"/>
    <w:tmpl w:val="DD800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Times New Roman" w:hAnsi="Calibri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Calibri" w:eastAsia="Times New Roman" w:hAnsi="Calibri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Calibri" w:eastAsia="Times New Roman" w:hAnsi="Calibri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Calibri" w:eastAsia="Times New Roman" w:hAnsi="Calibri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</w:abstractNum>
  <w:abstractNum w:abstractNumId="5">
    <w:nsid w:val="5EB05EF8"/>
    <w:multiLevelType w:val="multilevel"/>
    <w:tmpl w:val="DD800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Times New Roman" w:hAnsi="Calibri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Calibri" w:eastAsia="Times New Roman" w:hAnsi="Calibri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Calibri" w:eastAsia="Times New Roman" w:hAnsi="Calibri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Calibri" w:eastAsia="Times New Roman" w:hAnsi="Calibri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</w:abstractNum>
  <w:abstractNum w:abstractNumId="6">
    <w:nsid w:val="5F2F5F16"/>
    <w:multiLevelType w:val="multilevel"/>
    <w:tmpl w:val="DD800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Times New Roman" w:hAnsi="Calibri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Calibri" w:eastAsia="Times New Roman" w:hAnsi="Calibri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Calibri" w:eastAsia="Times New Roman" w:hAnsi="Calibri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Calibri" w:eastAsia="Times New Roman" w:hAnsi="Calibri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</w:abstractNum>
  <w:abstractNum w:abstractNumId="7">
    <w:nsid w:val="6CFA093D"/>
    <w:multiLevelType w:val="hybridMultilevel"/>
    <w:tmpl w:val="08AAA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0F86"/>
    <w:rsid w:val="00044CFF"/>
    <w:rsid w:val="00063E27"/>
    <w:rsid w:val="000901BD"/>
    <w:rsid w:val="000A4623"/>
    <w:rsid w:val="000A6614"/>
    <w:rsid w:val="000A7855"/>
    <w:rsid w:val="000E2002"/>
    <w:rsid w:val="00103D87"/>
    <w:rsid w:val="00111958"/>
    <w:rsid w:val="0012131A"/>
    <w:rsid w:val="00125BE3"/>
    <w:rsid w:val="00133CFA"/>
    <w:rsid w:val="0016246F"/>
    <w:rsid w:val="00193E59"/>
    <w:rsid w:val="001C650F"/>
    <w:rsid w:val="001D6CE2"/>
    <w:rsid w:val="001E6C0A"/>
    <w:rsid w:val="001E7B72"/>
    <w:rsid w:val="001F24B1"/>
    <w:rsid w:val="001F320F"/>
    <w:rsid w:val="001F742E"/>
    <w:rsid w:val="002021C1"/>
    <w:rsid w:val="002044F0"/>
    <w:rsid w:val="00214146"/>
    <w:rsid w:val="00221A80"/>
    <w:rsid w:val="0025091E"/>
    <w:rsid w:val="0025493E"/>
    <w:rsid w:val="00256D60"/>
    <w:rsid w:val="00266637"/>
    <w:rsid w:val="002743E9"/>
    <w:rsid w:val="002834AF"/>
    <w:rsid w:val="002D664C"/>
    <w:rsid w:val="002E667C"/>
    <w:rsid w:val="002F12F2"/>
    <w:rsid w:val="00333102"/>
    <w:rsid w:val="003470F0"/>
    <w:rsid w:val="00355050"/>
    <w:rsid w:val="00365971"/>
    <w:rsid w:val="00372129"/>
    <w:rsid w:val="003B1898"/>
    <w:rsid w:val="003C5EAD"/>
    <w:rsid w:val="003D6652"/>
    <w:rsid w:val="003E3EC4"/>
    <w:rsid w:val="003F077A"/>
    <w:rsid w:val="0040493C"/>
    <w:rsid w:val="00411EA2"/>
    <w:rsid w:val="00417D16"/>
    <w:rsid w:val="00446EE0"/>
    <w:rsid w:val="00473AAC"/>
    <w:rsid w:val="004A4471"/>
    <w:rsid w:val="004C0755"/>
    <w:rsid w:val="004E64A4"/>
    <w:rsid w:val="00510A00"/>
    <w:rsid w:val="0053114A"/>
    <w:rsid w:val="00541AD3"/>
    <w:rsid w:val="00544DE9"/>
    <w:rsid w:val="005630F3"/>
    <w:rsid w:val="00566A81"/>
    <w:rsid w:val="00567428"/>
    <w:rsid w:val="00587B36"/>
    <w:rsid w:val="005966DC"/>
    <w:rsid w:val="005C6D55"/>
    <w:rsid w:val="005E2E05"/>
    <w:rsid w:val="005E43E4"/>
    <w:rsid w:val="00646BE9"/>
    <w:rsid w:val="00660F86"/>
    <w:rsid w:val="00684EDC"/>
    <w:rsid w:val="00687999"/>
    <w:rsid w:val="006B71B1"/>
    <w:rsid w:val="006C7B0D"/>
    <w:rsid w:val="006D1550"/>
    <w:rsid w:val="006D50EB"/>
    <w:rsid w:val="006E5157"/>
    <w:rsid w:val="007000D8"/>
    <w:rsid w:val="00715929"/>
    <w:rsid w:val="007319B8"/>
    <w:rsid w:val="00744ED4"/>
    <w:rsid w:val="007543C5"/>
    <w:rsid w:val="0077539C"/>
    <w:rsid w:val="00794E5B"/>
    <w:rsid w:val="007A677F"/>
    <w:rsid w:val="007B057B"/>
    <w:rsid w:val="007C5BF1"/>
    <w:rsid w:val="007D7DEA"/>
    <w:rsid w:val="007E37F8"/>
    <w:rsid w:val="00825B94"/>
    <w:rsid w:val="00843031"/>
    <w:rsid w:val="0089447F"/>
    <w:rsid w:val="008A5E12"/>
    <w:rsid w:val="008D0622"/>
    <w:rsid w:val="008E3F45"/>
    <w:rsid w:val="00951460"/>
    <w:rsid w:val="00975675"/>
    <w:rsid w:val="00975F7F"/>
    <w:rsid w:val="009910E9"/>
    <w:rsid w:val="009A49D6"/>
    <w:rsid w:val="009A64E5"/>
    <w:rsid w:val="009B56B7"/>
    <w:rsid w:val="009B7F0C"/>
    <w:rsid w:val="009D20B7"/>
    <w:rsid w:val="009D23D6"/>
    <w:rsid w:val="009E7FA8"/>
    <w:rsid w:val="00A7781A"/>
    <w:rsid w:val="00AB7516"/>
    <w:rsid w:val="00B165E2"/>
    <w:rsid w:val="00B16C65"/>
    <w:rsid w:val="00B25DF9"/>
    <w:rsid w:val="00B27EE3"/>
    <w:rsid w:val="00B40C91"/>
    <w:rsid w:val="00B41128"/>
    <w:rsid w:val="00B55C74"/>
    <w:rsid w:val="00B93EA6"/>
    <w:rsid w:val="00B9553D"/>
    <w:rsid w:val="00BB7F05"/>
    <w:rsid w:val="00BC485B"/>
    <w:rsid w:val="00BD19F6"/>
    <w:rsid w:val="00BE62A5"/>
    <w:rsid w:val="00BF4078"/>
    <w:rsid w:val="00BF42ED"/>
    <w:rsid w:val="00C33627"/>
    <w:rsid w:val="00C51126"/>
    <w:rsid w:val="00C53CB6"/>
    <w:rsid w:val="00C63B09"/>
    <w:rsid w:val="00C71CC9"/>
    <w:rsid w:val="00C766A3"/>
    <w:rsid w:val="00C768CE"/>
    <w:rsid w:val="00C77AAF"/>
    <w:rsid w:val="00C876BA"/>
    <w:rsid w:val="00C87D33"/>
    <w:rsid w:val="00CA4F7B"/>
    <w:rsid w:val="00CB15A1"/>
    <w:rsid w:val="00CB3CF5"/>
    <w:rsid w:val="00CD14A0"/>
    <w:rsid w:val="00CD4D4D"/>
    <w:rsid w:val="00CF4892"/>
    <w:rsid w:val="00D2430A"/>
    <w:rsid w:val="00D43C30"/>
    <w:rsid w:val="00D82EE7"/>
    <w:rsid w:val="00D8422A"/>
    <w:rsid w:val="00DA0574"/>
    <w:rsid w:val="00DB29B2"/>
    <w:rsid w:val="00DC0278"/>
    <w:rsid w:val="00E343AD"/>
    <w:rsid w:val="00E35CCC"/>
    <w:rsid w:val="00E53F8B"/>
    <w:rsid w:val="00E54C02"/>
    <w:rsid w:val="00E77846"/>
    <w:rsid w:val="00ED4B8C"/>
    <w:rsid w:val="00EE2668"/>
    <w:rsid w:val="00EE501D"/>
    <w:rsid w:val="00F173B5"/>
    <w:rsid w:val="00F341F5"/>
    <w:rsid w:val="00F47175"/>
    <w:rsid w:val="00F613A0"/>
    <w:rsid w:val="00F66D5F"/>
    <w:rsid w:val="00F939AC"/>
    <w:rsid w:val="00FB326E"/>
    <w:rsid w:val="00FB7F4C"/>
    <w:rsid w:val="00FE7017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F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6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A6614"/>
    <w:pPr>
      <w:ind w:left="720"/>
      <w:contextualSpacing/>
    </w:pPr>
  </w:style>
  <w:style w:type="paragraph" w:styleId="Bezmezer">
    <w:name w:val="No Spacing"/>
    <w:uiPriority w:val="1"/>
    <w:qFormat/>
    <w:rsid w:val="00CD14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2550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MAS</cp:lastModifiedBy>
  <cp:revision>2</cp:revision>
  <cp:lastPrinted>2014-07-02T13:40:00Z</cp:lastPrinted>
  <dcterms:created xsi:type="dcterms:W3CDTF">2019-06-27T09:23:00Z</dcterms:created>
  <dcterms:modified xsi:type="dcterms:W3CDTF">2019-06-27T09:23:00Z</dcterms:modified>
</cp:coreProperties>
</file>