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A6" w:rsidRPr="001C41E7" w:rsidRDefault="00F514A6" w:rsidP="00F12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1E7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F120D5" w:rsidRPr="001C41E7" w:rsidRDefault="00F120D5" w:rsidP="00F12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1E7">
        <w:rPr>
          <w:rFonts w:ascii="Times New Roman" w:hAnsi="Times New Roman" w:cs="Times New Roman"/>
          <w:b/>
          <w:sz w:val="24"/>
          <w:szCs w:val="24"/>
        </w:rPr>
        <w:t>MAS KRAJINA SRDCE, výzva č. 5 IROP, opatření 12</w:t>
      </w:r>
    </w:p>
    <w:p w:rsidR="001C41E7" w:rsidRDefault="00F120D5" w:rsidP="001C4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1E7">
        <w:rPr>
          <w:rFonts w:ascii="Times New Roman" w:hAnsi="Times New Roman" w:cs="Times New Roman"/>
          <w:b/>
          <w:sz w:val="24"/>
          <w:szCs w:val="24"/>
        </w:rPr>
        <w:t>Investice do sociálních služeb</w:t>
      </w:r>
    </w:p>
    <w:p w:rsidR="001C41E7" w:rsidRPr="001C41E7" w:rsidRDefault="001C41E7" w:rsidP="001C4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D5" w:rsidRPr="001C41E7" w:rsidRDefault="00F120D5" w:rsidP="001C41E7">
      <w:pPr>
        <w:pStyle w:val="Odstavecseseznamem"/>
        <w:numPr>
          <w:ilvl w:val="0"/>
          <w:numId w:val="1"/>
        </w:numPr>
        <w:shd w:val="clear" w:color="auto" w:fill="B8CCE4" w:themeFill="accent1" w:themeFillTint="66"/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b/>
          <w:sz w:val="24"/>
          <w:szCs w:val="24"/>
        </w:rPr>
        <w:t>Kritéria formálních náležitostí</w:t>
      </w:r>
      <w:r w:rsidRPr="001C41E7">
        <w:rPr>
          <w:rFonts w:ascii="Times New Roman" w:hAnsi="Times New Roman" w:cs="Times New Roman"/>
          <w:sz w:val="24"/>
          <w:szCs w:val="24"/>
        </w:rPr>
        <w:t xml:space="preserve"> – jsou vždy napravitelná</w:t>
      </w:r>
    </w:p>
    <w:tbl>
      <w:tblPr>
        <w:tblStyle w:val="Mkatabulky"/>
        <w:tblW w:w="0" w:type="auto"/>
        <w:tblLook w:val="04A0"/>
      </w:tblPr>
      <w:tblGrid>
        <w:gridCol w:w="3652"/>
        <w:gridCol w:w="2552"/>
        <w:gridCol w:w="3082"/>
      </w:tblGrid>
      <w:tr w:rsidR="008D665B" w:rsidRPr="001C41E7" w:rsidTr="001C41E7">
        <w:tc>
          <w:tcPr>
            <w:tcW w:w="3652" w:type="dxa"/>
          </w:tcPr>
          <w:p w:rsidR="008D665B" w:rsidRPr="008D665B" w:rsidRDefault="008D665B" w:rsidP="008D665B">
            <w:pPr>
              <w:pStyle w:val="Odstavecseseznamem"/>
              <w:ind w:left="36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66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Kritérium</w:t>
            </w:r>
          </w:p>
        </w:tc>
        <w:tc>
          <w:tcPr>
            <w:tcW w:w="2552" w:type="dxa"/>
          </w:tcPr>
          <w:p w:rsidR="008D665B" w:rsidRPr="008D665B" w:rsidRDefault="008D665B" w:rsidP="008D66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Referenční dokumenty</w:t>
            </w:r>
          </w:p>
        </w:tc>
        <w:tc>
          <w:tcPr>
            <w:tcW w:w="3082" w:type="dxa"/>
          </w:tcPr>
          <w:p w:rsidR="008D665B" w:rsidRPr="001C41E7" w:rsidRDefault="008D665B" w:rsidP="008D6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Hodnocení</w:t>
            </w:r>
          </w:p>
        </w:tc>
      </w:tr>
      <w:tr w:rsidR="00F120D5" w:rsidRPr="001C41E7" w:rsidTr="001C41E7">
        <w:tc>
          <w:tcPr>
            <w:tcW w:w="3652" w:type="dxa"/>
          </w:tcPr>
          <w:p w:rsidR="00F120D5" w:rsidRPr="001C41E7" w:rsidRDefault="00F120D5" w:rsidP="00F120D5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iCs/>
                <w:sz w:val="24"/>
                <w:szCs w:val="24"/>
              </w:rPr>
              <w:t>Žádost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 xml:space="preserve"> o podporu je podána v předepsané formě. </w:t>
            </w: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0D5" w:rsidRPr="001C41E7" w:rsidRDefault="00F120D5" w:rsidP="00B24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i/>
                <w:sz w:val="24"/>
                <w:szCs w:val="24"/>
              </w:rPr>
              <w:t>žádost o podporu, výzva MAS</w:t>
            </w:r>
            <w:r w:rsidR="00D56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Krajina srdce</w:t>
            </w:r>
          </w:p>
        </w:tc>
        <w:tc>
          <w:tcPr>
            <w:tcW w:w="3082" w:type="dxa"/>
          </w:tcPr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, žádost o podporu je podána v předepsané formě a obsahově splňuje všechny náležitosti.</w:t>
            </w:r>
          </w:p>
          <w:p w:rsidR="00F514A6" w:rsidRPr="001C41E7" w:rsidRDefault="00F514A6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C41E7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, žádost o podporu není podána v předepsané formě</w:t>
            </w: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a obsahově nesplňuje všechny náležitosti.</w:t>
            </w: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D5" w:rsidRPr="001C41E7" w:rsidRDefault="001C41E7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120D5" w:rsidRPr="001C41E7">
              <w:rPr>
                <w:rFonts w:ascii="Times New Roman" w:hAnsi="Times New Roman" w:cs="Times New Roman"/>
                <w:sz w:val="24"/>
                <w:szCs w:val="24"/>
              </w:rPr>
              <w:t>apravitelné</w:t>
            </w:r>
          </w:p>
        </w:tc>
      </w:tr>
      <w:tr w:rsidR="00F120D5" w:rsidRPr="001C41E7" w:rsidTr="001C41E7">
        <w:tc>
          <w:tcPr>
            <w:tcW w:w="3652" w:type="dxa"/>
          </w:tcPr>
          <w:p w:rsidR="00F120D5" w:rsidRPr="001C41E7" w:rsidRDefault="00F120D5" w:rsidP="00F120D5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Žádost o podporu je podepsána oprávněným zástupcem žadatele.</w:t>
            </w: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0D5" w:rsidRPr="001C41E7" w:rsidRDefault="00F120D5" w:rsidP="00B24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i/>
                <w:sz w:val="24"/>
                <w:szCs w:val="24"/>
              </w:rPr>
              <w:t>žádost o podporu, Plná moc/pověření</w:t>
            </w:r>
          </w:p>
        </w:tc>
        <w:tc>
          <w:tcPr>
            <w:tcW w:w="3082" w:type="dxa"/>
          </w:tcPr>
          <w:p w:rsidR="00F120D5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, Žádost v elektronické podobě je podepsána statutárním zástupcem nebo pověřeným zástupcem.</w:t>
            </w:r>
          </w:p>
          <w:p w:rsidR="001C41E7" w:rsidRPr="001C41E7" w:rsidRDefault="001C41E7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1C41E7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, Žádost v elektronické podobě není podepsána statutárním zástupcem nebo pověřeným zástupcem.</w:t>
            </w: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D5" w:rsidRPr="001C41E7" w:rsidRDefault="001C41E7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120D5" w:rsidRPr="001C41E7">
              <w:rPr>
                <w:rFonts w:ascii="Times New Roman" w:hAnsi="Times New Roman" w:cs="Times New Roman"/>
                <w:sz w:val="24"/>
                <w:szCs w:val="24"/>
              </w:rPr>
              <w:t>apravitelné</w:t>
            </w:r>
          </w:p>
        </w:tc>
      </w:tr>
      <w:tr w:rsidR="00F120D5" w:rsidRPr="001C41E7" w:rsidTr="001C41E7">
        <w:trPr>
          <w:trHeight w:val="5430"/>
        </w:trPr>
        <w:tc>
          <w:tcPr>
            <w:tcW w:w="3652" w:type="dxa"/>
          </w:tcPr>
          <w:p w:rsidR="00F120D5" w:rsidRPr="001C41E7" w:rsidRDefault="00F120D5" w:rsidP="00F120D5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 xml:space="preserve">Jsou doloženy všechny povinné přílohy a obsahově splňují náležitosti, požadované v dokumentaci k výzvě MAS. </w:t>
            </w: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F120D5" w:rsidRPr="001C41E7" w:rsidRDefault="00F120D5" w:rsidP="00D56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i/>
                <w:sz w:val="24"/>
                <w:szCs w:val="24"/>
              </w:rPr>
              <w:t>žádost o podporu, povinné přílohy žádosti o podporu, Výzva MA</w:t>
            </w:r>
            <w:r w:rsidR="00D56BB3">
              <w:rPr>
                <w:rFonts w:ascii="Times New Roman" w:hAnsi="Times New Roman" w:cs="Times New Roman"/>
                <w:i/>
                <w:sz w:val="24"/>
                <w:szCs w:val="24"/>
              </w:rPr>
              <w:t>S Krajina srdce</w:t>
            </w:r>
            <w:r w:rsidRPr="001C41E7">
              <w:rPr>
                <w:rFonts w:ascii="Times New Roman" w:hAnsi="Times New Roman" w:cs="Times New Roman"/>
                <w:i/>
                <w:sz w:val="24"/>
                <w:szCs w:val="24"/>
              </w:rPr>
              <w:t>, Specifická pravidla pro žadatele a příjemce</w:t>
            </w:r>
          </w:p>
        </w:tc>
        <w:tc>
          <w:tcPr>
            <w:tcW w:w="3082" w:type="dxa"/>
          </w:tcPr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, k žádosti jsou doloženy všechny povinné přílohy podle Specifických pravidel pro žadatele a příjemce výzvy ŘO IROP a výzvy MAS a  obsahově splňují náležitosti, které požaduje MAS v dokumentaci k výzvě.</w:t>
            </w: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b/>
                <w:sz w:val="24"/>
                <w:szCs w:val="24"/>
              </w:rPr>
              <w:t>/NE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 xml:space="preserve"> - K žádosti nejsou doloženy všechny povinné přílohy podle Specifických pravidel pro žadatele a příjemce výzvy ŘO IROP a výzvy MAS, nebo obsahově nesplňují náležitosti, které požaduje MAS v dokumentaci k výzvě.</w:t>
            </w: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D5" w:rsidRPr="001C41E7" w:rsidRDefault="001C41E7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120D5" w:rsidRPr="001C41E7">
              <w:rPr>
                <w:rFonts w:ascii="Times New Roman" w:hAnsi="Times New Roman" w:cs="Times New Roman"/>
                <w:sz w:val="24"/>
                <w:szCs w:val="24"/>
              </w:rPr>
              <w:t>apravitelné</w:t>
            </w:r>
          </w:p>
        </w:tc>
      </w:tr>
    </w:tbl>
    <w:p w:rsidR="00F120D5" w:rsidRPr="001C41E7" w:rsidRDefault="00F120D5" w:rsidP="00F120D5">
      <w:pPr>
        <w:rPr>
          <w:rFonts w:ascii="Times New Roman" w:hAnsi="Times New Roman" w:cs="Times New Roman"/>
          <w:sz w:val="24"/>
          <w:szCs w:val="24"/>
        </w:rPr>
      </w:pPr>
    </w:p>
    <w:p w:rsidR="00F120D5" w:rsidRPr="001C41E7" w:rsidRDefault="00F120D5" w:rsidP="00F120D5">
      <w:pPr>
        <w:pStyle w:val="Odstavecseseznamem"/>
        <w:numPr>
          <w:ilvl w:val="0"/>
          <w:numId w:val="1"/>
        </w:numPr>
        <w:shd w:val="clear" w:color="auto" w:fill="B8CCE4" w:themeFill="accent1" w:themeFillTint="66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b/>
          <w:sz w:val="24"/>
          <w:szCs w:val="24"/>
        </w:rPr>
        <w:t>Kritéria hodnocení přijatelnosti obecná</w:t>
      </w:r>
      <w:r w:rsidRPr="001C41E7">
        <w:rPr>
          <w:rFonts w:ascii="Times New Roman" w:hAnsi="Times New Roman" w:cs="Times New Roman"/>
          <w:sz w:val="24"/>
          <w:szCs w:val="24"/>
        </w:rPr>
        <w:t xml:space="preserve"> – u každého kritéria je uvedeno, jestli se jedná o napravitelné nebo o nenapravitelné</w:t>
      </w:r>
    </w:p>
    <w:tbl>
      <w:tblPr>
        <w:tblStyle w:val="Mkatabulky"/>
        <w:tblW w:w="0" w:type="auto"/>
        <w:tblLook w:val="04A0"/>
      </w:tblPr>
      <w:tblGrid>
        <w:gridCol w:w="3652"/>
        <w:gridCol w:w="2332"/>
        <w:gridCol w:w="3302"/>
      </w:tblGrid>
      <w:tr w:rsidR="008D665B" w:rsidRPr="001C41E7" w:rsidTr="008D665B">
        <w:trPr>
          <w:trHeight w:val="675"/>
        </w:trPr>
        <w:tc>
          <w:tcPr>
            <w:tcW w:w="3652" w:type="dxa"/>
          </w:tcPr>
          <w:p w:rsidR="008D665B" w:rsidRPr="008D665B" w:rsidRDefault="008D665B" w:rsidP="008D665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D665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Kritérium</w:t>
            </w:r>
          </w:p>
        </w:tc>
        <w:tc>
          <w:tcPr>
            <w:tcW w:w="2332" w:type="dxa"/>
          </w:tcPr>
          <w:p w:rsidR="008D665B" w:rsidRPr="008D665B" w:rsidRDefault="008D665B" w:rsidP="008D665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Referenční dokumenty</w:t>
            </w:r>
          </w:p>
        </w:tc>
        <w:tc>
          <w:tcPr>
            <w:tcW w:w="3302" w:type="dxa"/>
          </w:tcPr>
          <w:p w:rsidR="008D665B" w:rsidRPr="008D665B" w:rsidRDefault="008D665B" w:rsidP="008D665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65B">
              <w:rPr>
                <w:rFonts w:ascii="Times New Roman" w:hAnsi="Times New Roman" w:cs="Times New Roman"/>
                <w:b/>
                <w:sz w:val="24"/>
                <w:szCs w:val="24"/>
              </w:rPr>
              <w:t>Hodnocení</w:t>
            </w:r>
          </w:p>
        </w:tc>
      </w:tr>
      <w:tr w:rsidR="00F120D5" w:rsidRPr="001C41E7" w:rsidTr="00B24847">
        <w:trPr>
          <w:trHeight w:val="1080"/>
        </w:trPr>
        <w:tc>
          <w:tcPr>
            <w:tcW w:w="3652" w:type="dxa"/>
          </w:tcPr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iCs/>
                <w:sz w:val="24"/>
                <w:szCs w:val="24"/>
              </w:rPr>
              <w:t>1. Projekt je svým zaměřením v souladu s cíli a podporovanými aktivitami výzvy MAS</w:t>
            </w:r>
            <w:r w:rsidR="00F514A6" w:rsidRPr="001C41E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F120D5" w:rsidRPr="001C41E7" w:rsidRDefault="00F120D5" w:rsidP="00D56BB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i/>
                <w:sz w:val="24"/>
                <w:szCs w:val="24"/>
              </w:rPr>
              <w:t>žádost o podporu, výzva MAS</w:t>
            </w:r>
            <w:r w:rsidR="00EF71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Krajina srdce</w:t>
            </w:r>
          </w:p>
        </w:tc>
        <w:tc>
          <w:tcPr>
            <w:tcW w:w="3302" w:type="dxa"/>
          </w:tcPr>
          <w:p w:rsidR="00F120D5" w:rsidRPr="001C41E7" w:rsidRDefault="00F120D5" w:rsidP="00B24847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ANO, 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C41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rojekt je svým zaměřením v souladu s cíli a podporovanými aktivitami výzvy </w:t>
            </w:r>
            <w:r w:rsidR="00EF7152">
              <w:rPr>
                <w:rFonts w:ascii="Times New Roman" w:hAnsi="Times New Roman" w:cs="Times New Roman"/>
                <w:iCs/>
                <w:sz w:val="24"/>
                <w:szCs w:val="24"/>
              </w:rPr>
              <w:t>MAS</w:t>
            </w:r>
          </w:p>
          <w:p w:rsidR="00F514A6" w:rsidRPr="001C41E7" w:rsidRDefault="00F514A6" w:rsidP="00B24847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120D5" w:rsidRPr="001C41E7" w:rsidRDefault="00F120D5" w:rsidP="00B24847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1C41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NE, 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C41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rojekt není svým zaměřením v souladu s cíli a podporovanými aktivitami výzvy </w:t>
            </w:r>
          </w:p>
          <w:p w:rsidR="00F120D5" w:rsidRPr="001C41E7" w:rsidRDefault="00F120D5" w:rsidP="00B248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Napravitelné</w:t>
            </w:r>
          </w:p>
        </w:tc>
      </w:tr>
      <w:tr w:rsidR="00F120D5" w:rsidRPr="001C41E7" w:rsidTr="00B24847">
        <w:trPr>
          <w:trHeight w:val="1435"/>
        </w:trPr>
        <w:tc>
          <w:tcPr>
            <w:tcW w:w="3652" w:type="dxa"/>
          </w:tcPr>
          <w:p w:rsidR="00F120D5" w:rsidRPr="001C41E7" w:rsidRDefault="00F120D5" w:rsidP="00EF71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iCs/>
                <w:sz w:val="24"/>
                <w:szCs w:val="24"/>
              </w:rPr>
              <w:t>2. Projekt je v souladu s</w:t>
            </w:r>
            <w:r w:rsidR="00F514A6" w:rsidRPr="001C41E7">
              <w:rPr>
                <w:rFonts w:ascii="Times New Roman" w:hAnsi="Times New Roman" w:cs="Times New Roman"/>
                <w:iCs/>
                <w:sz w:val="24"/>
                <w:szCs w:val="24"/>
              </w:rPr>
              <w:t> podmínkami výzvy</w:t>
            </w:r>
            <w:r w:rsidRPr="001C41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MAS. </w:t>
            </w:r>
          </w:p>
        </w:tc>
        <w:tc>
          <w:tcPr>
            <w:tcW w:w="2332" w:type="dxa"/>
          </w:tcPr>
          <w:p w:rsidR="00F120D5" w:rsidRPr="001C41E7" w:rsidRDefault="00F120D5" w:rsidP="00B24847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i/>
                <w:sz w:val="24"/>
                <w:szCs w:val="24"/>
              </w:rPr>
              <w:t>žádost o podporu, výzva MAS</w:t>
            </w:r>
            <w:r w:rsidR="00EF71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Krajina srdce</w:t>
            </w:r>
            <w:r w:rsidRPr="001C41E7">
              <w:rPr>
                <w:rFonts w:ascii="Times New Roman" w:hAnsi="Times New Roman" w:cs="Times New Roman"/>
                <w:i/>
                <w:sz w:val="24"/>
                <w:szCs w:val="24"/>
              </w:rPr>
              <w:t>, studie proveditelnosti.</w:t>
            </w:r>
          </w:p>
        </w:tc>
        <w:tc>
          <w:tcPr>
            <w:tcW w:w="3302" w:type="dxa"/>
          </w:tcPr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ANO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, projekt je v souladu s</w:t>
            </w:r>
            <w:r w:rsidR="00F514A6" w:rsidRPr="001C41E7">
              <w:rPr>
                <w:rFonts w:ascii="Times New Roman" w:hAnsi="Times New Roman" w:cs="Times New Roman"/>
                <w:sz w:val="24"/>
                <w:szCs w:val="24"/>
              </w:rPr>
              <w:t> podmínkami výzvy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 xml:space="preserve"> MAS </w:t>
            </w:r>
          </w:p>
          <w:p w:rsidR="00F514A6" w:rsidRPr="001C41E7" w:rsidRDefault="00F514A6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C41E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NE,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 xml:space="preserve"> projekt není v souladu s</w:t>
            </w:r>
            <w:r w:rsidR="00F514A6" w:rsidRPr="001C41E7">
              <w:rPr>
                <w:rFonts w:ascii="Times New Roman" w:hAnsi="Times New Roman" w:cs="Times New Roman"/>
                <w:sz w:val="24"/>
                <w:szCs w:val="24"/>
              </w:rPr>
              <w:t xml:space="preserve"> podmínkami výzvy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 xml:space="preserve"> MAS </w:t>
            </w: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Napravitelné</w:t>
            </w:r>
          </w:p>
        </w:tc>
      </w:tr>
      <w:tr w:rsidR="00F120D5" w:rsidRPr="001C41E7" w:rsidTr="00B24847">
        <w:trPr>
          <w:trHeight w:val="1016"/>
        </w:trPr>
        <w:tc>
          <w:tcPr>
            <w:tcW w:w="3652" w:type="dxa"/>
          </w:tcPr>
          <w:p w:rsidR="00F120D5" w:rsidRPr="001C41E7" w:rsidRDefault="00F120D5" w:rsidP="00B2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41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Pr="001C4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Žadatel splňuje definici oprávněného příjemce pro specifický cíl 2.1 a výzvu MAS</w:t>
            </w:r>
            <w:r w:rsidR="00F514A6" w:rsidRPr="001C4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.</w:t>
            </w: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F120D5" w:rsidRPr="001C41E7" w:rsidRDefault="00F120D5" w:rsidP="00B24847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i/>
                <w:sz w:val="24"/>
                <w:szCs w:val="24"/>
              </w:rPr>
              <w:t>žádost o podporu, studie proveditelnosti, výzva MAS</w:t>
            </w:r>
          </w:p>
        </w:tc>
        <w:tc>
          <w:tcPr>
            <w:tcW w:w="3302" w:type="dxa"/>
          </w:tcPr>
          <w:p w:rsidR="00F120D5" w:rsidRPr="001C41E7" w:rsidRDefault="00F120D5" w:rsidP="00B248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1C41E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ANO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Žadatel splňuje definici oprávněného příjemce pro specifický cíl 2.1 a výzvu MAS</w:t>
            </w:r>
          </w:p>
          <w:p w:rsidR="00F514A6" w:rsidRPr="001C41E7" w:rsidRDefault="00F514A6" w:rsidP="00B2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120D5" w:rsidRPr="001C41E7" w:rsidRDefault="00F120D5" w:rsidP="00B248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C41E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NE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1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Žadatel nesplňuje definici oprávněného příjemce pro specifický cíl 2.1 a výzvu MAS</w:t>
            </w: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Nenapravitelné</w:t>
            </w:r>
          </w:p>
        </w:tc>
      </w:tr>
      <w:tr w:rsidR="00F120D5" w:rsidRPr="001C41E7" w:rsidTr="00B24847">
        <w:trPr>
          <w:trHeight w:val="450"/>
        </w:trPr>
        <w:tc>
          <w:tcPr>
            <w:tcW w:w="3652" w:type="dxa"/>
          </w:tcPr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iCs/>
                <w:sz w:val="24"/>
                <w:szCs w:val="24"/>
              </w:rPr>
              <w:t>4. Projekt respektuje minimální a maximální hranici celkových způsobilých výdajů, pokud jsou stanoveny</w:t>
            </w:r>
            <w:r w:rsidR="00F514A6" w:rsidRPr="001C41E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32" w:type="dxa"/>
          </w:tcPr>
          <w:p w:rsidR="00F120D5" w:rsidRPr="001C41E7" w:rsidRDefault="00F120D5" w:rsidP="00B24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i/>
                <w:sz w:val="24"/>
                <w:szCs w:val="24"/>
              </w:rPr>
              <w:t>žádost o podporu s přílohami, Výzva MAS</w:t>
            </w:r>
          </w:p>
        </w:tc>
        <w:tc>
          <w:tcPr>
            <w:tcW w:w="3302" w:type="dxa"/>
          </w:tcPr>
          <w:p w:rsidR="00F120D5" w:rsidRPr="001C41E7" w:rsidRDefault="00F120D5" w:rsidP="00B248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ANO, 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projekt respektuje m</w:t>
            </w:r>
            <w:r w:rsidRPr="001C41E7">
              <w:rPr>
                <w:rFonts w:ascii="Times New Roman" w:hAnsi="Times New Roman" w:cs="Times New Roman"/>
                <w:iCs/>
                <w:sz w:val="24"/>
                <w:szCs w:val="24"/>
              </w:rPr>
              <w:t>inimální a maximální hranici celkových způsobilých výdajů</w:t>
            </w:r>
          </w:p>
          <w:p w:rsidR="00F514A6" w:rsidRPr="001C41E7" w:rsidRDefault="00F514A6" w:rsidP="00B24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/NE, 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projekt nerespektuje m</w:t>
            </w:r>
            <w:r w:rsidRPr="001C41E7">
              <w:rPr>
                <w:rFonts w:ascii="Times New Roman" w:hAnsi="Times New Roman" w:cs="Times New Roman"/>
                <w:iCs/>
                <w:sz w:val="24"/>
                <w:szCs w:val="24"/>
              </w:rPr>
              <w:t>inimální a maximální hranici celkových způsobilých výdajů</w:t>
            </w: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Napravitelné</w:t>
            </w:r>
          </w:p>
        </w:tc>
      </w:tr>
      <w:tr w:rsidR="00F120D5" w:rsidRPr="001C41E7" w:rsidTr="00B24847">
        <w:trPr>
          <w:trHeight w:val="1065"/>
        </w:trPr>
        <w:tc>
          <w:tcPr>
            <w:tcW w:w="3652" w:type="dxa"/>
            <w:tcBorders>
              <w:bottom w:val="single" w:sz="4" w:space="0" w:color="auto"/>
            </w:tcBorders>
          </w:tcPr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iCs/>
                <w:sz w:val="24"/>
                <w:szCs w:val="24"/>
              </w:rPr>
              <w:t>5. Projekt respektuje limity způsobilých výdajů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, pokud jsou stanoveny</w:t>
            </w:r>
            <w:r w:rsidR="00F514A6" w:rsidRPr="001C4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0D5" w:rsidRPr="001C41E7" w:rsidRDefault="00F120D5" w:rsidP="00B24847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120D5" w:rsidRPr="001C41E7" w:rsidRDefault="00F120D5" w:rsidP="00B24847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120D5" w:rsidRPr="001C41E7" w:rsidRDefault="00F120D5" w:rsidP="00B24847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120D5" w:rsidRPr="001C41E7" w:rsidRDefault="00F120D5" w:rsidP="00B248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F120D5" w:rsidRPr="001C41E7" w:rsidRDefault="00F120D5" w:rsidP="00B24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žádost o podporu, Studie proveditelnosti, Specifická pravidla pro žadatele a </w:t>
            </w:r>
            <w:r w:rsidRPr="001C41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příjemce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ANO, 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projekt respektuje limity způsobilých výdajů</w:t>
            </w:r>
          </w:p>
          <w:p w:rsidR="00F514A6" w:rsidRPr="001C41E7" w:rsidRDefault="00F514A6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/NE, 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 xml:space="preserve">projekt nerespektuje limity způsobilých výdajů </w:t>
            </w:r>
          </w:p>
          <w:p w:rsidR="00F120D5" w:rsidRDefault="00F120D5" w:rsidP="00B24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152" w:rsidRDefault="00EF7152" w:rsidP="00B24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/NERELEVANTNÍ </w:t>
            </w:r>
            <w:r w:rsidRPr="00EF7152">
              <w:rPr>
                <w:rFonts w:ascii="Times New Roman" w:hAnsi="Times New Roman" w:cs="Times New Roman"/>
                <w:sz w:val="24"/>
                <w:szCs w:val="24"/>
              </w:rPr>
              <w:t>– Limity způsobilých výdajů nejsou stanoveny</w:t>
            </w:r>
          </w:p>
          <w:p w:rsidR="00EF7152" w:rsidRPr="001C41E7" w:rsidRDefault="00EF7152" w:rsidP="00B24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Napravitelné</w:t>
            </w:r>
          </w:p>
        </w:tc>
      </w:tr>
      <w:tr w:rsidR="00F120D5" w:rsidRPr="001C41E7" w:rsidTr="00B24847">
        <w:trPr>
          <w:trHeight w:val="1000"/>
        </w:trPr>
        <w:tc>
          <w:tcPr>
            <w:tcW w:w="3652" w:type="dxa"/>
            <w:tcBorders>
              <w:bottom w:val="single" w:sz="4" w:space="0" w:color="auto"/>
            </w:tcBorders>
          </w:tcPr>
          <w:p w:rsidR="00F120D5" w:rsidRPr="001C41E7" w:rsidRDefault="00F120D5" w:rsidP="00B248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6. Výsledky projektu jsou udržitelné. </w:t>
            </w:r>
          </w:p>
          <w:p w:rsidR="00F120D5" w:rsidRPr="001C41E7" w:rsidRDefault="00F120D5" w:rsidP="00B24847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F120D5" w:rsidRPr="001C41E7" w:rsidRDefault="00F120D5" w:rsidP="00EF71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i/>
                <w:sz w:val="24"/>
                <w:szCs w:val="24"/>
              </w:rPr>
              <w:t>žádost o podporu</w:t>
            </w:r>
            <w:r w:rsidR="00EF7152">
              <w:rPr>
                <w:rFonts w:ascii="Times New Roman" w:hAnsi="Times New Roman" w:cs="Times New Roman"/>
                <w:i/>
                <w:sz w:val="24"/>
                <w:szCs w:val="24"/>
              </w:rPr>
              <w:t>, Studie proveditelnosti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:rsidR="00F514A6" w:rsidRPr="001C41E7" w:rsidRDefault="00F120D5" w:rsidP="00B24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ANO</w:t>
            </w:r>
            <w:r w:rsidRPr="001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žadatel popsal zajištění udržitelnosti výsledků pro udržitelnost projektu min. 5 let od ukončení financování.</w:t>
            </w:r>
          </w:p>
          <w:p w:rsidR="00F120D5" w:rsidRPr="001C41E7" w:rsidRDefault="00F120D5" w:rsidP="00B24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41E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/NE</w:t>
            </w:r>
            <w:r w:rsidRPr="001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žadatel nepopsal zajištění udržitelnosti výsledků pro udržitelnost projektu min. 5 let od ukončení financování.</w:t>
            </w:r>
          </w:p>
          <w:p w:rsidR="00F120D5" w:rsidRPr="001C41E7" w:rsidRDefault="00F120D5" w:rsidP="00B24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Napravitelné</w:t>
            </w:r>
          </w:p>
        </w:tc>
      </w:tr>
      <w:tr w:rsidR="00F120D5" w:rsidRPr="001C41E7" w:rsidTr="00B24847">
        <w:trPr>
          <w:trHeight w:val="855"/>
        </w:trPr>
        <w:tc>
          <w:tcPr>
            <w:tcW w:w="3652" w:type="dxa"/>
            <w:shd w:val="clear" w:color="auto" w:fill="auto"/>
          </w:tcPr>
          <w:p w:rsidR="00F120D5" w:rsidRPr="001C41E7" w:rsidRDefault="00F120D5" w:rsidP="00B248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7. Projekt nemá negativní vliv na žádnou z horizontálních priorit IROP (udržitelný rozvoj, rovné příležitosti a zákaz diskriminace, rovnost mužů a žen). </w:t>
            </w:r>
          </w:p>
          <w:p w:rsidR="00F120D5" w:rsidRPr="001C41E7" w:rsidRDefault="00F120D5" w:rsidP="00B24847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32" w:type="dxa"/>
          </w:tcPr>
          <w:p w:rsidR="00F120D5" w:rsidRPr="001C41E7" w:rsidRDefault="00F120D5" w:rsidP="00B24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i/>
                <w:sz w:val="24"/>
                <w:szCs w:val="24"/>
              </w:rPr>
              <w:t>žádost o podporu, Studie proveditelnosti</w:t>
            </w:r>
          </w:p>
        </w:tc>
        <w:tc>
          <w:tcPr>
            <w:tcW w:w="3302" w:type="dxa"/>
          </w:tcPr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ANO,</w:t>
            </w:r>
            <w:r w:rsidR="001C41E7">
              <w:rPr>
                <w:rFonts w:ascii="Times New Roman" w:hAnsi="Times New Roman" w:cs="Times New Roman"/>
                <w:sz w:val="24"/>
                <w:szCs w:val="24"/>
              </w:rPr>
              <w:t xml:space="preserve"> projekt n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emá negativní vliv na žádnou z horizontálních priorit IROP (udržitelný rozvoj, rovné příležitosti a zákaz diskriminace, rovnost mužů a žen).</w:t>
            </w:r>
          </w:p>
          <w:p w:rsidR="00F514A6" w:rsidRPr="001C41E7" w:rsidRDefault="00F514A6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b/>
                <w:sz w:val="24"/>
                <w:szCs w:val="24"/>
              </w:rPr>
              <w:t>/NE</w:t>
            </w:r>
            <w:r w:rsidRPr="001C41E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,</w:t>
            </w:r>
            <w:r w:rsidR="001C41E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1C41E7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 xml:space="preserve"> má negativní vliv na některou z horizontálních priorit IROP (udržitelný rozvoj, rovné příležitosti a zákaz diskriminace, rovnost mužů a žen).</w:t>
            </w: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Napravitelné</w:t>
            </w:r>
          </w:p>
        </w:tc>
      </w:tr>
      <w:tr w:rsidR="00F120D5" w:rsidRPr="001C41E7" w:rsidTr="00B24847">
        <w:trPr>
          <w:trHeight w:val="1648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F120D5" w:rsidRPr="001C41E7" w:rsidRDefault="00F120D5" w:rsidP="00B248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8. Potřebnost realizace projektu je odůvodněná. </w:t>
            </w:r>
          </w:p>
          <w:p w:rsidR="00F120D5" w:rsidRPr="001C41E7" w:rsidRDefault="00F120D5" w:rsidP="00B24847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F120D5" w:rsidRPr="001C41E7" w:rsidRDefault="00F120D5" w:rsidP="00B24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i/>
                <w:sz w:val="24"/>
                <w:szCs w:val="24"/>
              </w:rPr>
              <w:t>žádost o podporu, Studie proveditelnosti</w:t>
            </w:r>
          </w:p>
        </w:tc>
        <w:tc>
          <w:tcPr>
            <w:tcW w:w="3302" w:type="dxa"/>
            <w:tcBorders>
              <w:bottom w:val="single" w:sz="4" w:space="0" w:color="auto"/>
            </w:tcBorders>
          </w:tcPr>
          <w:p w:rsidR="00F120D5" w:rsidRPr="001C41E7" w:rsidRDefault="00F120D5" w:rsidP="00B24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  <w:r w:rsidRPr="001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žadatel popsal odůvodnění potřebnosti realizace projektu.</w:t>
            </w:r>
          </w:p>
          <w:p w:rsidR="00F514A6" w:rsidRPr="001C41E7" w:rsidRDefault="00F514A6" w:rsidP="00B24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D5" w:rsidRPr="001C41E7" w:rsidRDefault="00F120D5" w:rsidP="00B24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b/>
                <w:sz w:val="24"/>
                <w:szCs w:val="24"/>
              </w:rPr>
              <w:t>/NE</w:t>
            </w:r>
            <w:r w:rsidRPr="001C4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žadatel nepopsal odůvodnění potřebnosti realizace projektu.</w:t>
            </w:r>
          </w:p>
          <w:p w:rsidR="00F120D5" w:rsidRPr="001C41E7" w:rsidRDefault="00F120D5" w:rsidP="00B248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Napravitelné</w:t>
            </w:r>
          </w:p>
        </w:tc>
      </w:tr>
      <w:tr w:rsidR="00F120D5" w:rsidRPr="001C41E7" w:rsidTr="00B24847">
        <w:trPr>
          <w:trHeight w:val="1481"/>
        </w:trPr>
        <w:tc>
          <w:tcPr>
            <w:tcW w:w="3652" w:type="dxa"/>
          </w:tcPr>
          <w:p w:rsidR="00F120D5" w:rsidRPr="001C41E7" w:rsidRDefault="00F120D5" w:rsidP="00B248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9. Statutární zástupce žadatele je trestně bezúhonný. </w:t>
            </w:r>
          </w:p>
        </w:tc>
        <w:tc>
          <w:tcPr>
            <w:tcW w:w="2332" w:type="dxa"/>
          </w:tcPr>
          <w:p w:rsidR="00F120D5" w:rsidRPr="001C41E7" w:rsidRDefault="00F120D5" w:rsidP="00B24847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žádost o podporu </w:t>
            </w:r>
          </w:p>
        </w:tc>
        <w:tc>
          <w:tcPr>
            <w:tcW w:w="3302" w:type="dxa"/>
          </w:tcPr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ANO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, žadatel - statutární zástupci nebo osoba pověřená doložili čestné prohlášení (dotační podvod, poškozování zájmů EU)</w:t>
            </w:r>
          </w:p>
          <w:p w:rsidR="00F514A6" w:rsidRPr="001C41E7" w:rsidRDefault="00F514A6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C41E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NE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, žadatel – nedoložil čestné prohlášení</w:t>
            </w: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Nenapravitelné</w:t>
            </w: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0D5" w:rsidRPr="001C41E7" w:rsidTr="00B24847">
        <w:trPr>
          <w:trHeight w:val="1711"/>
        </w:trPr>
        <w:tc>
          <w:tcPr>
            <w:tcW w:w="3652" w:type="dxa"/>
          </w:tcPr>
          <w:p w:rsidR="00F120D5" w:rsidRPr="001C41E7" w:rsidRDefault="00F120D5" w:rsidP="00B2484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10. Projekt je v souladu s integrovanou strategií CLLD</w:t>
            </w:r>
            <w:r w:rsidR="00F514A6" w:rsidRPr="001C41E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1C41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F120D5" w:rsidRPr="001C41E7" w:rsidRDefault="00F120D5" w:rsidP="00B24847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32" w:type="dxa"/>
          </w:tcPr>
          <w:p w:rsidR="00F120D5" w:rsidRPr="001C41E7" w:rsidRDefault="00D56BB3" w:rsidP="00B24847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žádost o podporu, S</w:t>
            </w:r>
            <w:r w:rsidR="00F120D5" w:rsidRPr="001C41E7">
              <w:rPr>
                <w:rFonts w:ascii="Times New Roman" w:hAnsi="Times New Roman" w:cs="Times New Roman"/>
                <w:i/>
                <w:sz w:val="24"/>
                <w:szCs w:val="24"/>
              </w:rPr>
              <w:t>tudie proveditelnosti, SCLLD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MAS Krajina srdce</w:t>
            </w:r>
          </w:p>
        </w:tc>
        <w:tc>
          <w:tcPr>
            <w:tcW w:w="3302" w:type="dxa"/>
          </w:tcPr>
          <w:p w:rsidR="00F120D5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ANO</w:t>
            </w:r>
            <w:r w:rsidRPr="001C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projekt je v souladu s</w:t>
            </w:r>
            <w:r w:rsidR="00D56BB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BB3">
              <w:rPr>
                <w:rFonts w:ascii="Times New Roman" w:hAnsi="Times New Roman" w:cs="Times New Roman"/>
                <w:sz w:val="24"/>
                <w:szCs w:val="24"/>
              </w:rPr>
              <w:t>schválenou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 xml:space="preserve"> strategií </w:t>
            </w:r>
            <w:r w:rsidR="00D56BB3">
              <w:rPr>
                <w:rFonts w:ascii="Times New Roman" w:hAnsi="Times New Roman" w:cs="Times New Roman"/>
                <w:sz w:val="24"/>
                <w:szCs w:val="24"/>
              </w:rPr>
              <w:t>– Strategie komunitně vedeného rozvoje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BB3">
              <w:rPr>
                <w:rFonts w:ascii="Times New Roman" w:hAnsi="Times New Roman" w:cs="Times New Roman"/>
                <w:sz w:val="24"/>
                <w:szCs w:val="24"/>
              </w:rPr>
              <w:t xml:space="preserve">území 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MAS Krajina srdce</w:t>
            </w:r>
          </w:p>
          <w:p w:rsidR="001C41E7" w:rsidRPr="001C41E7" w:rsidRDefault="001C41E7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C41E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NE</w:t>
            </w:r>
            <w:r w:rsidRPr="001C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projekt není v souladu s</w:t>
            </w:r>
            <w:r w:rsidR="00D56BB3">
              <w:rPr>
                <w:rFonts w:ascii="Times New Roman" w:hAnsi="Times New Roman" w:cs="Times New Roman"/>
                <w:sz w:val="24"/>
                <w:szCs w:val="24"/>
              </w:rPr>
              <w:t>e schválenou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BB3">
              <w:rPr>
                <w:rFonts w:ascii="Times New Roman" w:hAnsi="Times New Roman" w:cs="Times New Roman"/>
                <w:sz w:val="24"/>
                <w:szCs w:val="24"/>
              </w:rPr>
              <w:t xml:space="preserve">strategií – Strategie komunitně vedeného rozvoje území 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MAS Krajina srdce</w:t>
            </w: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Nenapravitelné</w:t>
            </w: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0D5" w:rsidRPr="001C41E7" w:rsidRDefault="00F120D5" w:rsidP="00F120D5">
      <w:pPr>
        <w:pStyle w:val="Odstavecseseznamem"/>
        <w:numPr>
          <w:ilvl w:val="0"/>
          <w:numId w:val="1"/>
        </w:numPr>
        <w:shd w:val="clear" w:color="auto" w:fill="B8CCE4" w:themeFill="accent1" w:themeFillTint="66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1C41E7">
        <w:rPr>
          <w:rFonts w:ascii="Times New Roman" w:hAnsi="Times New Roman" w:cs="Times New Roman"/>
          <w:b/>
          <w:sz w:val="24"/>
          <w:szCs w:val="24"/>
        </w:rPr>
        <w:t xml:space="preserve">Specifická kritéria přijatelnosti pro aktivitu Rozvoj sociálních služeb/Rozvoj komunitních center </w:t>
      </w:r>
    </w:p>
    <w:tbl>
      <w:tblPr>
        <w:tblStyle w:val="Mkatabulky"/>
        <w:tblW w:w="8933" w:type="dxa"/>
        <w:tblInd w:w="360" w:type="dxa"/>
        <w:tblLook w:val="04A0"/>
      </w:tblPr>
      <w:tblGrid>
        <w:gridCol w:w="3576"/>
        <w:gridCol w:w="1842"/>
        <w:gridCol w:w="3515"/>
      </w:tblGrid>
      <w:tr w:rsidR="008D665B" w:rsidRPr="001C41E7" w:rsidTr="00B24847">
        <w:tc>
          <w:tcPr>
            <w:tcW w:w="3576" w:type="dxa"/>
          </w:tcPr>
          <w:p w:rsidR="008D665B" w:rsidRPr="008D665B" w:rsidRDefault="008D665B" w:rsidP="008D665B">
            <w:pPr>
              <w:pStyle w:val="Default"/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65B">
              <w:rPr>
                <w:rFonts w:ascii="Times New Roman" w:hAnsi="Times New Roman" w:cs="Times New Roman"/>
                <w:b/>
                <w:bCs/>
              </w:rPr>
              <w:t>Kritérium</w:t>
            </w:r>
          </w:p>
        </w:tc>
        <w:tc>
          <w:tcPr>
            <w:tcW w:w="1842" w:type="dxa"/>
          </w:tcPr>
          <w:p w:rsidR="008D665B" w:rsidRPr="008D665B" w:rsidRDefault="008D665B" w:rsidP="008D66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66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Referenční dokumenty</w:t>
            </w:r>
          </w:p>
        </w:tc>
        <w:tc>
          <w:tcPr>
            <w:tcW w:w="3515" w:type="dxa"/>
          </w:tcPr>
          <w:p w:rsidR="008D665B" w:rsidRPr="008D665B" w:rsidRDefault="008D665B" w:rsidP="008D665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D665B">
              <w:rPr>
                <w:rFonts w:ascii="Times New Roman" w:hAnsi="Times New Roman" w:cs="Times New Roman"/>
                <w:b/>
              </w:rPr>
              <w:t>Hodnocení</w:t>
            </w:r>
          </w:p>
        </w:tc>
      </w:tr>
      <w:tr w:rsidR="00F120D5" w:rsidRPr="001C41E7" w:rsidTr="00B24847">
        <w:tc>
          <w:tcPr>
            <w:tcW w:w="3576" w:type="dxa"/>
          </w:tcPr>
          <w:p w:rsidR="00F120D5" w:rsidRPr="001C41E7" w:rsidRDefault="00F120D5" w:rsidP="00F120D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C41E7">
              <w:rPr>
                <w:rFonts w:ascii="Times New Roman" w:hAnsi="Times New Roman" w:cs="Times New Roman"/>
                <w:bCs/>
              </w:rPr>
              <w:t xml:space="preserve">Žadatel má zajištěnou administrativní, finanční a provozní kapacitu k realizaci a udržitelnosti projektu. </w:t>
            </w: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20D5" w:rsidRPr="001C41E7" w:rsidRDefault="00F120D5" w:rsidP="00B24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i/>
                <w:sz w:val="24"/>
                <w:szCs w:val="24"/>
              </w:rPr>
              <w:t>Žádost o podporu, Studie proveditelnosti</w:t>
            </w: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15" w:type="dxa"/>
          </w:tcPr>
          <w:p w:rsidR="00F120D5" w:rsidRPr="001C41E7" w:rsidRDefault="00F120D5" w:rsidP="00B24847">
            <w:pPr>
              <w:pStyle w:val="Default"/>
              <w:rPr>
                <w:rFonts w:ascii="Times New Roman" w:hAnsi="Times New Roman" w:cs="Times New Roman"/>
              </w:rPr>
            </w:pPr>
            <w:r w:rsidRPr="001C41E7">
              <w:rPr>
                <w:rFonts w:ascii="Times New Roman" w:hAnsi="Times New Roman" w:cs="Times New Roman"/>
                <w:b/>
              </w:rPr>
              <w:t>ANO</w:t>
            </w:r>
            <w:r w:rsidRPr="001C41E7">
              <w:rPr>
                <w:rFonts w:ascii="Times New Roman" w:hAnsi="Times New Roman" w:cs="Times New Roman"/>
              </w:rPr>
              <w:t xml:space="preserve"> – žadatel popsal zajištění realizace a udržitelnosti ve studii proveditelnosti a v žádosti o podporu. </w:t>
            </w:r>
          </w:p>
          <w:p w:rsidR="00F514A6" w:rsidRPr="001C41E7" w:rsidRDefault="00F514A6" w:rsidP="00B24847">
            <w:pPr>
              <w:pStyle w:val="Default"/>
              <w:rPr>
                <w:rFonts w:ascii="Times New Roman" w:hAnsi="Times New Roman" w:cs="Times New Roman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C41E7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 xml:space="preserve"> – žadatel nepopsal zajištění realizace a udržitelnosti ve studii proveditelnosti a v žádosti o podporu. </w:t>
            </w: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Napravitelné</w:t>
            </w:r>
          </w:p>
        </w:tc>
      </w:tr>
      <w:tr w:rsidR="00F120D5" w:rsidRPr="001C41E7" w:rsidTr="00B24847">
        <w:trPr>
          <w:trHeight w:val="1640"/>
        </w:trPr>
        <w:tc>
          <w:tcPr>
            <w:tcW w:w="3576" w:type="dxa"/>
          </w:tcPr>
          <w:p w:rsidR="00F120D5" w:rsidRPr="001C41E7" w:rsidRDefault="00F120D5" w:rsidP="00F120D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1C41E7">
              <w:rPr>
                <w:rFonts w:ascii="Times New Roman" w:hAnsi="Times New Roman" w:cs="Times New Roman"/>
                <w:bCs/>
              </w:rPr>
              <w:t>Projekt je v souladu se Strategií sociálního začleňování 2014 - 2020</w:t>
            </w:r>
          </w:p>
        </w:tc>
        <w:tc>
          <w:tcPr>
            <w:tcW w:w="1842" w:type="dxa"/>
          </w:tcPr>
          <w:p w:rsidR="00F120D5" w:rsidRPr="001C41E7" w:rsidRDefault="00F120D5" w:rsidP="00B2484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i/>
                <w:sz w:val="24"/>
                <w:szCs w:val="24"/>
              </w:rPr>
              <w:t>Žádost o podporu, Studie proveditelnosti</w:t>
            </w:r>
          </w:p>
        </w:tc>
        <w:tc>
          <w:tcPr>
            <w:tcW w:w="3515" w:type="dxa"/>
          </w:tcPr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 xml:space="preserve"> - Ve studii proveditelnosti je uvedena vazba na ustanovení Strategie sociálního začleňování 2014-2020.</w:t>
            </w:r>
          </w:p>
          <w:p w:rsidR="00F514A6" w:rsidRPr="001C41E7" w:rsidRDefault="00F514A6" w:rsidP="00B248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20D5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C41E7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 xml:space="preserve"> - Ve studii proveditelnosti chybí, není zřejmá nebo je chybná vazba projektu na Strategii sociálního začleňování 2014-2020.</w:t>
            </w:r>
          </w:p>
          <w:p w:rsidR="001C41E7" w:rsidRPr="001C41E7" w:rsidRDefault="001C41E7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C41E7">
              <w:rPr>
                <w:rFonts w:ascii="Times New Roman" w:hAnsi="Times New Roman" w:cs="Times New Roman"/>
                <w:b/>
                <w:sz w:val="24"/>
                <w:szCs w:val="24"/>
              </w:rPr>
              <w:t>NERELEVANTNÍ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 xml:space="preserve"> - projekt se netýká aktivity Rozvoj sociálních služeb</w:t>
            </w: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Napravitelné  </w:t>
            </w:r>
          </w:p>
        </w:tc>
      </w:tr>
      <w:tr w:rsidR="00F120D5" w:rsidRPr="001C41E7" w:rsidTr="00B24847">
        <w:tc>
          <w:tcPr>
            <w:tcW w:w="3576" w:type="dxa"/>
          </w:tcPr>
          <w:p w:rsidR="00F120D5" w:rsidRPr="001C41E7" w:rsidRDefault="00F120D5" w:rsidP="00F120D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C41E7">
              <w:rPr>
                <w:rFonts w:ascii="Times New Roman" w:hAnsi="Times New Roman" w:cs="Times New Roman"/>
                <w:bCs/>
              </w:rPr>
              <w:lastRenderedPageBreak/>
              <w:t>Projekt je v souladu s Národní strategií rozvoje sociálních služeb</w:t>
            </w:r>
          </w:p>
        </w:tc>
        <w:tc>
          <w:tcPr>
            <w:tcW w:w="1842" w:type="dxa"/>
          </w:tcPr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i/>
                <w:sz w:val="24"/>
                <w:szCs w:val="24"/>
              </w:rPr>
              <w:t>Žádost o podporu, Studie proveditelnosti</w:t>
            </w:r>
          </w:p>
        </w:tc>
        <w:tc>
          <w:tcPr>
            <w:tcW w:w="3515" w:type="dxa"/>
          </w:tcPr>
          <w:p w:rsidR="00F120D5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ANO 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- Ve studii proveditelnosti je uvedena vazba na ustanovení Národní strategie rozvoje sociálních služeb pro rok 2015, nebo na aktuální národní strategii v oblasti sociálních služeb</w:t>
            </w:r>
          </w:p>
          <w:p w:rsidR="001C41E7" w:rsidRPr="001C41E7" w:rsidRDefault="001C41E7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D5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C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 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 xml:space="preserve">- Ve studii </w:t>
            </w:r>
            <w:r w:rsidR="00EF7152">
              <w:rPr>
                <w:rFonts w:ascii="Times New Roman" w:hAnsi="Times New Roman" w:cs="Times New Roman"/>
                <w:sz w:val="24"/>
                <w:szCs w:val="24"/>
              </w:rPr>
              <w:t xml:space="preserve">proveditelnosti 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chybí nebo není zřejmá vazba projektu na Národní strategii rozvoje sociálních služeb pro rok 2015, nebo na aktuální národní strategii v oblasti sociálních služeb</w:t>
            </w:r>
          </w:p>
          <w:p w:rsidR="001C41E7" w:rsidRPr="001C41E7" w:rsidRDefault="001C41E7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C41E7">
              <w:rPr>
                <w:rFonts w:ascii="Times New Roman" w:hAnsi="Times New Roman" w:cs="Times New Roman"/>
                <w:b/>
                <w:sz w:val="24"/>
                <w:szCs w:val="24"/>
              </w:rPr>
              <w:t>NERELEVANTNÍ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 xml:space="preserve"> - projekt se netýká aktivity Rozvoj sociálních služeb</w:t>
            </w: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 xml:space="preserve">Napravitelné  </w:t>
            </w:r>
          </w:p>
        </w:tc>
      </w:tr>
      <w:tr w:rsidR="00F120D5" w:rsidRPr="001C41E7" w:rsidTr="00B24847">
        <w:trPr>
          <w:trHeight w:val="1601"/>
        </w:trPr>
        <w:tc>
          <w:tcPr>
            <w:tcW w:w="3576" w:type="dxa"/>
            <w:tcBorders>
              <w:bottom w:val="single" w:sz="4" w:space="0" w:color="auto"/>
            </w:tcBorders>
          </w:tcPr>
          <w:p w:rsidR="00F120D5" w:rsidRPr="001C41E7" w:rsidRDefault="00F120D5" w:rsidP="00F120D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C41E7">
              <w:rPr>
                <w:rFonts w:ascii="Times New Roman" w:hAnsi="Times New Roman" w:cs="Times New Roman"/>
                <w:bCs/>
              </w:rPr>
              <w:t>Projekt je v souladu se strategickým plánem sociálního začleňování nebo s komunitním plánem nebo s krajským střednědobým plánem rozvoje sociálních služeb.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i/>
                <w:sz w:val="24"/>
                <w:szCs w:val="24"/>
              </w:rPr>
              <w:t>Žádost o podporu, Studie proveditelnosti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F120D5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ANO 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- Projekt je v souladu se strategickým plánem sociálního začleňování nebo s komunitním plánem nebo s krajským střednědobým plánem rozvoje sociálních služeb.</w:t>
            </w:r>
          </w:p>
          <w:p w:rsidR="001C41E7" w:rsidRPr="001C41E7" w:rsidRDefault="001C41E7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D5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C4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 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- Projekt není v souladu se strategickým plánem sociálního začleňování nebo s komunitním plánem nebo s krajským střednědobým plánem rozvoje sociálních služeb.</w:t>
            </w:r>
          </w:p>
          <w:p w:rsidR="001C41E7" w:rsidRPr="001C41E7" w:rsidRDefault="001C41E7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C41E7">
              <w:rPr>
                <w:rFonts w:ascii="Times New Roman" w:hAnsi="Times New Roman" w:cs="Times New Roman"/>
                <w:b/>
                <w:sz w:val="24"/>
                <w:szCs w:val="24"/>
              </w:rPr>
              <w:t>NERELEVANTNÍ</w:t>
            </w: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 xml:space="preserve"> - projekt se netýká aktivity Rozvoj sociálních služeb</w:t>
            </w: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D5" w:rsidRPr="001C41E7" w:rsidRDefault="00F120D5" w:rsidP="00B2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E7">
              <w:rPr>
                <w:rFonts w:ascii="Times New Roman" w:hAnsi="Times New Roman" w:cs="Times New Roman"/>
                <w:sz w:val="24"/>
                <w:szCs w:val="24"/>
              </w:rPr>
              <w:t xml:space="preserve">Napravitelné  </w:t>
            </w:r>
          </w:p>
        </w:tc>
      </w:tr>
    </w:tbl>
    <w:p w:rsidR="00F120D5" w:rsidRPr="001C41E7" w:rsidRDefault="00F120D5" w:rsidP="00F120D5">
      <w:pPr>
        <w:rPr>
          <w:rFonts w:ascii="Times New Roman" w:hAnsi="Times New Roman" w:cs="Times New Roman"/>
          <w:sz w:val="24"/>
          <w:szCs w:val="24"/>
        </w:rPr>
      </w:pPr>
    </w:p>
    <w:p w:rsidR="00F514A6" w:rsidRPr="001C41E7" w:rsidRDefault="00F514A6" w:rsidP="00F514A6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 xml:space="preserve">Schváleno Programovým výborem MAS dne </w:t>
      </w:r>
      <w:r w:rsidR="004C017E" w:rsidRPr="004C017E">
        <w:rPr>
          <w:rFonts w:ascii="Times New Roman" w:hAnsi="Times New Roman" w:cs="Times New Roman"/>
          <w:sz w:val="24"/>
          <w:szCs w:val="24"/>
        </w:rPr>
        <w:t>23. 3. 2021.</w:t>
      </w:r>
    </w:p>
    <w:sectPr w:rsidR="00F514A6" w:rsidRPr="001C41E7" w:rsidSect="00B529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66D" w:rsidRDefault="0026066D" w:rsidP="005A0E59">
      <w:pPr>
        <w:spacing w:after="0" w:line="240" w:lineRule="auto"/>
      </w:pPr>
      <w:r>
        <w:separator/>
      </w:r>
    </w:p>
  </w:endnote>
  <w:endnote w:type="continuationSeparator" w:id="0">
    <w:p w:rsidR="0026066D" w:rsidRDefault="0026066D" w:rsidP="005A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66D" w:rsidRDefault="0026066D" w:rsidP="005A0E59">
      <w:pPr>
        <w:spacing w:after="0" w:line="240" w:lineRule="auto"/>
      </w:pPr>
      <w:r>
        <w:separator/>
      </w:r>
    </w:p>
  </w:footnote>
  <w:footnote w:type="continuationSeparator" w:id="0">
    <w:p w:rsidR="0026066D" w:rsidRDefault="0026066D" w:rsidP="005A0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FD" w:rsidRDefault="00F514A6" w:rsidP="004830CF">
    <w:pPr>
      <w:pStyle w:val="Zhlav"/>
      <w:tabs>
        <w:tab w:val="clear" w:pos="4536"/>
      </w:tabs>
      <w:jc w:val="both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4933459</wp:posOffset>
          </wp:positionH>
          <wp:positionV relativeFrom="paragraph">
            <wp:posOffset>-164908</wp:posOffset>
          </wp:positionV>
          <wp:extent cx="558920" cy="491705"/>
          <wp:effectExtent l="19050" t="0" r="0" b="0"/>
          <wp:wrapSquare wrapText="bothSides"/>
          <wp:docPr id="3" name="obrázek 1" descr="maslo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 descr="maslo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8800" cy="491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-69862</wp:posOffset>
          </wp:positionH>
          <wp:positionV relativeFrom="paragraph">
            <wp:posOffset>-285678</wp:posOffset>
          </wp:positionV>
          <wp:extent cx="4251025" cy="724619"/>
          <wp:effectExtent l="19050" t="0" r="0" b="0"/>
          <wp:wrapSquare wrapText="bothSides"/>
          <wp:docPr id="4" name="obrázek 2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069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20D5">
      <w:tab/>
    </w:r>
  </w:p>
  <w:p w:rsidR="00F514A6" w:rsidRDefault="00F120D5" w:rsidP="00F514A6">
    <w:pPr>
      <w:jc w:val="center"/>
    </w:pPr>
    <w:r>
      <w:tab/>
    </w:r>
  </w:p>
  <w:p w:rsidR="004B39FD" w:rsidRDefault="0026066D" w:rsidP="004830CF">
    <w:pPr>
      <w:pStyle w:val="Zhlav"/>
      <w:tabs>
        <w:tab w:val="clear" w:pos="4536"/>
      </w:tabs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269B8"/>
    <w:multiLevelType w:val="hybridMultilevel"/>
    <w:tmpl w:val="43E0636E"/>
    <w:lvl w:ilvl="0" w:tplc="DDDCE4C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D70679"/>
    <w:multiLevelType w:val="hybridMultilevel"/>
    <w:tmpl w:val="6F3CEFF6"/>
    <w:lvl w:ilvl="0" w:tplc="43742D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16F06"/>
    <w:multiLevelType w:val="hybridMultilevel"/>
    <w:tmpl w:val="ED0EB6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120D5"/>
    <w:rsid w:val="00001267"/>
    <w:rsid w:val="001C41E7"/>
    <w:rsid w:val="0026066D"/>
    <w:rsid w:val="004C017E"/>
    <w:rsid w:val="0058641C"/>
    <w:rsid w:val="005A0E59"/>
    <w:rsid w:val="0062580B"/>
    <w:rsid w:val="008873B5"/>
    <w:rsid w:val="008D665B"/>
    <w:rsid w:val="00B0120C"/>
    <w:rsid w:val="00B424BD"/>
    <w:rsid w:val="00D56BB3"/>
    <w:rsid w:val="00DB4AF7"/>
    <w:rsid w:val="00E7568C"/>
    <w:rsid w:val="00EF7152"/>
    <w:rsid w:val="00F120D5"/>
    <w:rsid w:val="00F5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20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2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20D5"/>
  </w:style>
  <w:style w:type="table" w:styleId="Mkatabulky">
    <w:name w:val="Table Grid"/>
    <w:basedOn w:val="Normlntabulka"/>
    <w:uiPriority w:val="59"/>
    <w:rsid w:val="00F12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120D5"/>
    <w:pPr>
      <w:ind w:left="720"/>
      <w:contextualSpacing/>
    </w:pPr>
  </w:style>
  <w:style w:type="paragraph" w:customStyle="1" w:styleId="Default">
    <w:name w:val="Default"/>
    <w:rsid w:val="00F120D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F51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1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1027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9</cp:revision>
  <dcterms:created xsi:type="dcterms:W3CDTF">2019-12-20T06:40:00Z</dcterms:created>
  <dcterms:modified xsi:type="dcterms:W3CDTF">2021-03-23T12:37:00Z</dcterms:modified>
</cp:coreProperties>
</file>