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D" w:rsidRDefault="00E349E3">
      <w:pPr>
        <w:spacing w:after="16" w:line="259" w:lineRule="auto"/>
        <w:ind w:left="0" w:firstLine="0"/>
        <w:jc w:val="left"/>
      </w:pPr>
      <w:r>
        <w:rPr>
          <w:b/>
          <w:sz w:val="24"/>
        </w:rPr>
        <w:t xml:space="preserve">  </w:t>
      </w:r>
    </w:p>
    <w:p w:rsidR="004A391D" w:rsidRDefault="00E349E3">
      <w:pPr>
        <w:spacing w:after="0" w:line="259" w:lineRule="auto"/>
        <w:ind w:left="0" w:firstLine="0"/>
        <w:jc w:val="left"/>
      </w:pPr>
      <w:proofErr w:type="spellStart"/>
      <w:r>
        <w:rPr>
          <w:b/>
          <w:sz w:val="24"/>
        </w:rPr>
        <w:t>Příloha</w:t>
      </w:r>
      <w:proofErr w:type="spellEnd"/>
      <w:r>
        <w:rPr>
          <w:b/>
          <w:sz w:val="24"/>
        </w:rPr>
        <w:t xml:space="preserve"> č. </w:t>
      </w:r>
      <w:r w:rsidR="00124A83">
        <w:rPr>
          <w:b/>
          <w:sz w:val="24"/>
        </w:rPr>
        <w:t>10</w:t>
      </w:r>
    </w:p>
    <w:p w:rsidR="004A391D" w:rsidRDefault="00E349E3">
      <w:pPr>
        <w:spacing w:after="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A391D" w:rsidRDefault="00E349E3">
      <w:pPr>
        <w:spacing w:after="0" w:line="259" w:lineRule="auto"/>
        <w:ind w:left="0" w:firstLine="0"/>
        <w:jc w:val="left"/>
      </w:pPr>
      <w:proofErr w:type="spellStart"/>
      <w:r>
        <w:rPr>
          <w:b/>
          <w:color w:val="548DD4"/>
          <w:sz w:val="24"/>
        </w:rPr>
        <w:t>Podporované</w:t>
      </w:r>
      <w:proofErr w:type="spellEnd"/>
      <w:r>
        <w:rPr>
          <w:b/>
          <w:color w:val="548DD4"/>
          <w:sz w:val="24"/>
        </w:rPr>
        <w:t xml:space="preserve"> </w:t>
      </w:r>
      <w:proofErr w:type="spellStart"/>
      <w:r>
        <w:rPr>
          <w:b/>
          <w:color w:val="548DD4"/>
          <w:sz w:val="24"/>
        </w:rPr>
        <w:t>cílové</w:t>
      </w:r>
      <w:proofErr w:type="spellEnd"/>
      <w:r>
        <w:rPr>
          <w:b/>
          <w:color w:val="548DD4"/>
          <w:sz w:val="24"/>
        </w:rPr>
        <w:t xml:space="preserve"> </w:t>
      </w:r>
      <w:proofErr w:type="spellStart"/>
      <w:r>
        <w:rPr>
          <w:b/>
          <w:color w:val="548DD4"/>
          <w:sz w:val="24"/>
        </w:rPr>
        <w:t>skupiny</w:t>
      </w:r>
      <w:proofErr w:type="spellEnd"/>
      <w:r>
        <w:rPr>
          <w:b/>
          <w:color w:val="548DD4"/>
          <w:sz w:val="24"/>
        </w:rPr>
        <w:t xml:space="preserve"> </w:t>
      </w:r>
    </w:p>
    <w:p w:rsidR="004A391D" w:rsidRDefault="00E349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A391D" w:rsidRDefault="004A391D">
      <w:pPr>
        <w:spacing w:after="0" w:line="259" w:lineRule="auto"/>
        <w:ind w:left="0" w:firstLine="0"/>
        <w:jc w:val="left"/>
      </w:pPr>
    </w:p>
    <w:p w:rsidR="004A391D" w:rsidRDefault="004A391D">
      <w:pPr>
        <w:spacing w:after="0" w:line="259" w:lineRule="auto"/>
        <w:ind w:left="0" w:firstLine="0"/>
        <w:jc w:val="left"/>
      </w:pPr>
    </w:p>
    <w:tbl>
      <w:tblPr>
        <w:tblW w:w="9078" w:type="dxa"/>
        <w:tblInd w:w="-5" w:type="dxa"/>
        <w:tblCellMar>
          <w:top w:w="102" w:type="dxa"/>
          <w:left w:w="5" w:type="dxa"/>
          <w:right w:w="0" w:type="dxa"/>
        </w:tblCellMar>
        <w:tblLook w:val="04A0"/>
      </w:tblPr>
      <w:tblGrid>
        <w:gridCol w:w="2653"/>
        <w:gridCol w:w="6425"/>
      </w:tblGrid>
      <w:tr w:rsidR="004A391D" w:rsidTr="00124A83">
        <w:trPr>
          <w:trHeight w:val="41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4E3F8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b/>
                <w:sz w:val="22"/>
              </w:rPr>
              <w:t>Název</w:t>
            </w:r>
            <w:proofErr w:type="spellEnd"/>
            <w:r w:rsidRPr="004E3F81">
              <w:rPr>
                <w:b/>
                <w:sz w:val="22"/>
              </w:rPr>
              <w:t xml:space="preserve"> </w:t>
            </w:r>
            <w:proofErr w:type="spellStart"/>
            <w:r w:rsidRPr="004E3F81">
              <w:rPr>
                <w:b/>
                <w:sz w:val="22"/>
              </w:rPr>
              <w:t>cílové</w:t>
            </w:r>
            <w:proofErr w:type="spellEnd"/>
            <w:r w:rsidRPr="004E3F81">
              <w:rPr>
                <w:b/>
                <w:sz w:val="22"/>
              </w:rPr>
              <w:t xml:space="preserve"> </w:t>
            </w:r>
            <w:proofErr w:type="spellStart"/>
            <w:r w:rsidRPr="004E3F81">
              <w:rPr>
                <w:b/>
                <w:sz w:val="22"/>
              </w:rPr>
              <w:t>skupiny</w:t>
            </w:r>
            <w:proofErr w:type="spellEnd"/>
            <w:r w:rsidRPr="004E3F81">
              <w:rPr>
                <w:b/>
                <w:sz w:val="22"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4E3F8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b/>
                <w:sz w:val="22"/>
              </w:rPr>
              <w:t>Definice</w:t>
            </w:r>
            <w:proofErr w:type="spellEnd"/>
            <w:r w:rsidRPr="004E3F81">
              <w:rPr>
                <w:b/>
                <w:sz w:val="22"/>
              </w:rPr>
              <w:t xml:space="preserve"> </w:t>
            </w:r>
            <w:proofErr w:type="spellStart"/>
            <w:r w:rsidRPr="004E3F81">
              <w:rPr>
                <w:b/>
                <w:sz w:val="22"/>
              </w:rPr>
              <w:t>cílové</w:t>
            </w:r>
            <w:proofErr w:type="spellEnd"/>
            <w:r w:rsidRPr="004E3F81">
              <w:rPr>
                <w:b/>
                <w:sz w:val="22"/>
              </w:rPr>
              <w:t xml:space="preserve"> </w:t>
            </w:r>
            <w:proofErr w:type="spellStart"/>
            <w:r w:rsidRPr="004E3F81">
              <w:rPr>
                <w:b/>
                <w:sz w:val="22"/>
              </w:rPr>
              <w:t>skupiny</w:t>
            </w:r>
            <w:proofErr w:type="spellEnd"/>
            <w:r w:rsidRPr="004E3F81">
              <w:rPr>
                <w:b/>
                <w:sz w:val="22"/>
              </w:rPr>
              <w:t xml:space="preserve"> </w:t>
            </w:r>
          </w:p>
        </w:tc>
      </w:tr>
      <w:tr w:rsidR="004A391D" w:rsidTr="00124A83">
        <w:trPr>
          <w:trHeight w:val="82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148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sociálně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vyloučené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sociálním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vyloučením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5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vyčleněné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vyčleněním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mimo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běžný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život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společnosti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které</w:t>
            </w:r>
            <w:proofErr w:type="spellEnd"/>
            <w:r w:rsidRPr="004E3F81">
              <w:rPr>
                <w:sz w:val="22"/>
              </w:rPr>
              <w:t xml:space="preserve"> se do </w:t>
            </w:r>
            <w:proofErr w:type="spellStart"/>
            <w:r w:rsidRPr="004E3F81">
              <w:rPr>
                <w:sz w:val="22"/>
              </w:rPr>
              <w:t>něj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důsledku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nepříznivé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sociální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situace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nemohou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zapojit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  <w:tr w:rsidR="004A391D" w:rsidTr="00193C65">
        <w:trPr>
          <w:trHeight w:val="96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se </w:t>
            </w:r>
            <w:proofErr w:type="spellStart"/>
            <w:r w:rsidRPr="004E3F81">
              <w:rPr>
                <w:sz w:val="22"/>
              </w:rPr>
              <w:t>zdravotním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postižením</w:t>
            </w:r>
            <w:proofErr w:type="spellEnd"/>
            <w:r w:rsidRPr="004E3F81">
              <w:rPr>
                <w:sz w:val="22"/>
              </w:rPr>
              <w:t xml:space="preserve"> 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Default="00E349E3" w:rsidP="00193C65">
            <w:pPr>
              <w:spacing w:after="54" w:line="276" w:lineRule="auto"/>
              <w:ind w:right="1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s </w:t>
            </w:r>
            <w:proofErr w:type="spellStart"/>
            <w:r w:rsidRPr="004E3F81">
              <w:rPr>
                <w:sz w:val="22"/>
              </w:rPr>
              <w:t>tělesným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ment</w:t>
            </w:r>
            <w:r w:rsidR="00193C65">
              <w:rPr>
                <w:sz w:val="22"/>
              </w:rPr>
              <w:t>álním</w:t>
            </w:r>
            <w:proofErr w:type="spellEnd"/>
            <w:r w:rsidR="00193C65">
              <w:rPr>
                <w:sz w:val="22"/>
              </w:rPr>
              <w:t xml:space="preserve">, </w:t>
            </w:r>
            <w:proofErr w:type="spellStart"/>
            <w:r w:rsidR="00193C65">
              <w:rPr>
                <w:sz w:val="22"/>
              </w:rPr>
              <w:t>duševním</w:t>
            </w:r>
            <w:proofErr w:type="spellEnd"/>
            <w:r w:rsidR="00193C65">
              <w:rPr>
                <w:sz w:val="22"/>
              </w:rPr>
              <w:t xml:space="preserve">, </w:t>
            </w:r>
            <w:proofErr w:type="spellStart"/>
            <w:r w:rsidR="00193C65">
              <w:rPr>
                <w:sz w:val="22"/>
              </w:rPr>
              <w:t>smyslovým</w:t>
            </w:r>
            <w:proofErr w:type="spellEnd"/>
            <w:r w:rsidR="00193C65">
              <w:rPr>
                <w:sz w:val="22"/>
              </w:rPr>
              <w:t xml:space="preserve"> </w:t>
            </w:r>
            <w:proofErr w:type="spellStart"/>
            <w:r w:rsidR="00193C65">
              <w:rPr>
                <w:sz w:val="22"/>
              </w:rPr>
              <w:t>nebo</w:t>
            </w:r>
            <w:proofErr w:type="spellEnd"/>
            <w:r w:rsidR="00193C65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kombinovaným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postižením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jehož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dopady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mohou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činit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závislou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pomoci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jiné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  <w:p w:rsidR="004A20CC" w:rsidRPr="004E3F81" w:rsidRDefault="004A20CC" w:rsidP="00193C65">
            <w:pPr>
              <w:spacing w:after="54" w:line="276" w:lineRule="auto"/>
              <w:ind w:right="10"/>
              <w:jc w:val="left"/>
              <w:rPr>
                <w:sz w:val="22"/>
              </w:rPr>
            </w:pPr>
          </w:p>
        </w:tc>
      </w:tr>
      <w:tr w:rsidR="004A391D" w:rsidTr="00124A83">
        <w:trPr>
          <w:trHeight w:val="81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s </w:t>
            </w:r>
            <w:proofErr w:type="spellStart"/>
            <w:r w:rsidRPr="004E3F81">
              <w:rPr>
                <w:sz w:val="22"/>
              </w:rPr>
              <w:t>kombinovanými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diagnózami</w:t>
            </w:r>
            <w:proofErr w:type="spellEnd"/>
            <w:r w:rsidRPr="004E3F81">
              <w:rPr>
                <w:sz w:val="22"/>
              </w:rPr>
              <w:t xml:space="preserve"> 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6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s </w:t>
            </w:r>
            <w:proofErr w:type="spellStart"/>
            <w:r w:rsidRPr="004E3F81">
              <w:rPr>
                <w:sz w:val="22"/>
              </w:rPr>
              <w:t>více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druhy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postižení</w:t>
            </w:r>
            <w:proofErr w:type="spellEnd"/>
            <w:r w:rsidRPr="004E3F81">
              <w:rPr>
                <w:sz w:val="22"/>
              </w:rPr>
              <w:t xml:space="preserve"> (</w:t>
            </w:r>
            <w:proofErr w:type="spellStart"/>
            <w:r w:rsidRPr="004E3F81">
              <w:rPr>
                <w:sz w:val="22"/>
              </w:rPr>
              <w:t>tělesným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mentálním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duševním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smyslovým</w:t>
            </w:r>
            <w:proofErr w:type="spellEnd"/>
            <w:r w:rsidRPr="004E3F81">
              <w:rPr>
                <w:sz w:val="22"/>
              </w:rPr>
              <w:t xml:space="preserve">), </w:t>
            </w:r>
            <w:proofErr w:type="spellStart"/>
            <w:r w:rsidRPr="004E3F81">
              <w:rPr>
                <w:sz w:val="22"/>
              </w:rPr>
              <w:t>jehož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dopady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mohou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činit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závislou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pomoci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jiné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  <w:tr w:rsidR="004A391D" w:rsidTr="00124A83">
        <w:trPr>
          <w:trHeight w:val="128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sociálně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vyloučených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lokalitách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7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územích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byly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identifikovány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jako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sociálně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vyloučené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lokality</w:t>
            </w:r>
            <w:proofErr w:type="spellEnd"/>
            <w:r w:rsidRPr="004E3F81">
              <w:rPr>
                <w:sz w:val="22"/>
              </w:rPr>
              <w:t xml:space="preserve">. Pro </w:t>
            </w:r>
            <w:proofErr w:type="spellStart"/>
            <w:r w:rsidRPr="004E3F81">
              <w:rPr>
                <w:sz w:val="22"/>
              </w:rPr>
              <w:t>potřeby</w:t>
            </w:r>
            <w:proofErr w:type="spellEnd"/>
            <w:r w:rsidRPr="004E3F81">
              <w:rPr>
                <w:sz w:val="22"/>
              </w:rPr>
              <w:t xml:space="preserve"> OPZ </w:t>
            </w:r>
            <w:proofErr w:type="spellStart"/>
            <w:r w:rsidRPr="004E3F81">
              <w:rPr>
                <w:sz w:val="22"/>
              </w:rPr>
              <w:t>bude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primárním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zdrojem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informací</w:t>
            </w:r>
            <w:proofErr w:type="spellEnd"/>
            <w:r w:rsidRPr="004E3F81">
              <w:rPr>
                <w:sz w:val="22"/>
              </w:rPr>
              <w:t xml:space="preserve"> o </w:t>
            </w:r>
            <w:proofErr w:type="spellStart"/>
            <w:r w:rsidRPr="004E3F81">
              <w:rPr>
                <w:sz w:val="22"/>
              </w:rPr>
              <w:t>těchto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lokalitách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aktualizovaná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Gabalova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zpráva</w:t>
            </w:r>
            <w:proofErr w:type="spellEnd"/>
            <w:r w:rsidRPr="004E3F81">
              <w:rPr>
                <w:sz w:val="22"/>
              </w:rPr>
              <w:t xml:space="preserve"> (k </w:t>
            </w:r>
            <w:proofErr w:type="spellStart"/>
            <w:r w:rsidRPr="004E3F81">
              <w:rPr>
                <w:sz w:val="22"/>
              </w:rPr>
              <w:t>dispozici</w:t>
            </w:r>
            <w:proofErr w:type="spellEnd"/>
            <w:r w:rsidRPr="004E3F81">
              <w:rPr>
                <w:sz w:val="22"/>
              </w:rPr>
              <w:t xml:space="preserve"> v 6/2015), </w:t>
            </w:r>
            <w:proofErr w:type="spellStart"/>
            <w:r w:rsidRPr="004E3F81">
              <w:rPr>
                <w:sz w:val="22"/>
              </w:rPr>
              <w:t>nicméně</w:t>
            </w:r>
            <w:proofErr w:type="spellEnd"/>
            <w:r w:rsidRPr="004E3F81">
              <w:rPr>
                <w:sz w:val="22"/>
              </w:rPr>
              <w:t xml:space="preserve"> je </w:t>
            </w:r>
            <w:proofErr w:type="spellStart"/>
            <w:r w:rsidRPr="004E3F81">
              <w:rPr>
                <w:sz w:val="22"/>
              </w:rPr>
              <w:t>možné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podporovat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sociálně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vyloučené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lokality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identifikované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jiných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studiích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</w:tbl>
    <w:p w:rsidR="004A391D" w:rsidRDefault="004A391D" w:rsidP="00124A83">
      <w:pPr>
        <w:spacing w:after="0" w:line="259" w:lineRule="auto"/>
        <w:ind w:left="-1416" w:right="51" w:firstLine="0"/>
        <w:jc w:val="left"/>
      </w:pPr>
    </w:p>
    <w:tbl>
      <w:tblPr>
        <w:tblW w:w="9224" w:type="dxa"/>
        <w:tblInd w:w="-5" w:type="dxa"/>
        <w:tblCellMar>
          <w:top w:w="101" w:type="dxa"/>
          <w:left w:w="5" w:type="dxa"/>
          <w:right w:w="0" w:type="dxa"/>
        </w:tblCellMar>
        <w:tblLook w:val="04A0"/>
      </w:tblPr>
      <w:tblGrid>
        <w:gridCol w:w="2653"/>
        <w:gridCol w:w="6571"/>
      </w:tblGrid>
      <w:tr w:rsidR="004A391D" w:rsidTr="00124A83">
        <w:trPr>
          <w:trHeight w:val="151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right="72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Bezdomovci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nevyhovujícím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nejistém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ubytování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9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přežívající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venku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noclehárně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ubytovnách</w:t>
            </w:r>
            <w:proofErr w:type="spellEnd"/>
            <w:r w:rsidRPr="004E3F81">
              <w:rPr>
                <w:sz w:val="22"/>
              </w:rPr>
              <w:t xml:space="preserve"> pro </w:t>
            </w:r>
            <w:proofErr w:type="spellStart"/>
            <w:r w:rsidRPr="004E3F81">
              <w:rPr>
                <w:sz w:val="22"/>
              </w:rPr>
              <w:t>bezdomovce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pobytových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zařízeních</w:t>
            </w:r>
            <w:proofErr w:type="spellEnd"/>
            <w:r w:rsidRPr="004E3F81">
              <w:rPr>
                <w:sz w:val="22"/>
              </w:rPr>
              <w:t xml:space="preserve"> pro </w:t>
            </w:r>
            <w:proofErr w:type="spellStart"/>
            <w:r w:rsidRPr="004E3F81">
              <w:rPr>
                <w:sz w:val="22"/>
              </w:rPr>
              <w:t>ženy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před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opuštěním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instituce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uživatelé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dlouhodobější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podpory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nejistém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bydlení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vystěhováním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domácím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násilím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provizorních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neobvyklých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stavbách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nevhodném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bydlení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přelidněném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bytě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  <w:tr w:rsidR="004A391D" w:rsidTr="00193C65">
        <w:trPr>
          <w:trHeight w:val="141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pečující</w:t>
            </w:r>
            <w:proofErr w:type="spellEnd"/>
            <w:r w:rsidRPr="004E3F81">
              <w:rPr>
                <w:sz w:val="22"/>
              </w:rPr>
              <w:t xml:space="preserve"> o </w:t>
            </w:r>
            <w:proofErr w:type="spellStart"/>
            <w:r w:rsidRPr="004E3F81">
              <w:rPr>
                <w:sz w:val="22"/>
              </w:rPr>
              <w:t>jiné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závislé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A20CC" w:rsidRDefault="00E349E3" w:rsidP="00193C65">
            <w:pPr>
              <w:spacing w:after="70" w:line="259" w:lineRule="auto"/>
              <w:ind w:right="8"/>
              <w:jc w:val="left"/>
              <w:rPr>
                <w:sz w:val="22"/>
              </w:rPr>
            </w:pPr>
            <w:proofErr w:type="spellStart"/>
            <w:r w:rsidRPr="004A20CC">
              <w:rPr>
                <w:sz w:val="22"/>
              </w:rPr>
              <w:t>Osoby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pečující</w:t>
            </w:r>
            <w:proofErr w:type="spellEnd"/>
            <w:r w:rsidRPr="004A20CC">
              <w:rPr>
                <w:sz w:val="22"/>
              </w:rPr>
              <w:t xml:space="preserve"> o </w:t>
            </w:r>
            <w:proofErr w:type="spellStart"/>
            <w:r w:rsidRPr="004A20CC">
              <w:rPr>
                <w:sz w:val="22"/>
              </w:rPr>
              <w:t>osobu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mladší</w:t>
            </w:r>
            <w:proofErr w:type="spellEnd"/>
            <w:r w:rsidRPr="004A20CC">
              <w:rPr>
                <w:sz w:val="22"/>
              </w:rPr>
              <w:t xml:space="preserve"> 10 let, </w:t>
            </w:r>
            <w:proofErr w:type="spellStart"/>
            <w:r w:rsidRPr="004A20CC">
              <w:rPr>
                <w:sz w:val="22"/>
              </w:rPr>
              <w:t>závislou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na</w:t>
            </w:r>
            <w:proofErr w:type="spellEnd"/>
            <w:r w:rsidR="00193C65">
              <w:rPr>
                <w:sz w:val="22"/>
              </w:rPr>
              <w:t xml:space="preserve"> </w:t>
            </w:r>
            <w:proofErr w:type="spellStart"/>
            <w:r w:rsidR="00193C65">
              <w:rPr>
                <w:sz w:val="22"/>
              </w:rPr>
              <w:t>péči</w:t>
            </w:r>
            <w:proofErr w:type="spellEnd"/>
            <w:r w:rsidR="00193C65">
              <w:rPr>
                <w:sz w:val="22"/>
              </w:rPr>
              <w:t xml:space="preserve"> </w:t>
            </w:r>
            <w:proofErr w:type="spellStart"/>
            <w:r w:rsidR="00193C65">
              <w:rPr>
                <w:sz w:val="22"/>
              </w:rPr>
              <w:t>druhé</w:t>
            </w:r>
            <w:proofErr w:type="spellEnd"/>
            <w:r w:rsidR="00193C65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osoby</w:t>
            </w:r>
            <w:proofErr w:type="spellEnd"/>
            <w:r w:rsidRPr="004A20CC">
              <w:rPr>
                <w:sz w:val="22"/>
              </w:rPr>
              <w:t xml:space="preserve"> v I. </w:t>
            </w:r>
            <w:proofErr w:type="spellStart"/>
            <w:r w:rsidRPr="004A20CC">
              <w:rPr>
                <w:sz w:val="22"/>
              </w:rPr>
              <w:t>stupni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závislosti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nebo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pečující</w:t>
            </w:r>
            <w:proofErr w:type="spellEnd"/>
            <w:r w:rsidRPr="004A20CC">
              <w:rPr>
                <w:sz w:val="22"/>
              </w:rPr>
              <w:t xml:space="preserve"> o </w:t>
            </w:r>
            <w:proofErr w:type="spellStart"/>
            <w:r w:rsidRPr="004A20CC">
              <w:rPr>
                <w:sz w:val="22"/>
              </w:rPr>
              <w:t>osobu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jakéhokoliv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věku</w:t>
            </w:r>
            <w:proofErr w:type="spellEnd"/>
            <w:r w:rsidRPr="004A20CC">
              <w:rPr>
                <w:sz w:val="22"/>
              </w:rPr>
              <w:t xml:space="preserve">, </w:t>
            </w:r>
            <w:proofErr w:type="spellStart"/>
            <w:r w:rsidRPr="004A20CC">
              <w:rPr>
                <w:sz w:val="22"/>
              </w:rPr>
              <w:t>která</w:t>
            </w:r>
            <w:proofErr w:type="spellEnd"/>
            <w:r w:rsidRPr="004A20CC">
              <w:rPr>
                <w:sz w:val="22"/>
              </w:rPr>
              <w:t xml:space="preserve"> je </w:t>
            </w:r>
            <w:proofErr w:type="spellStart"/>
            <w:r w:rsidRPr="004A20CC">
              <w:rPr>
                <w:sz w:val="22"/>
              </w:rPr>
              <w:t>závislá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na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péči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druhé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osoby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ve</w:t>
            </w:r>
            <w:proofErr w:type="spellEnd"/>
            <w:r w:rsidRPr="004A20CC">
              <w:rPr>
                <w:sz w:val="22"/>
              </w:rPr>
              <w:t xml:space="preserve"> </w:t>
            </w:r>
            <w:proofErr w:type="gramStart"/>
            <w:r w:rsidRPr="004A20CC">
              <w:rPr>
                <w:sz w:val="22"/>
              </w:rPr>
              <w:t>II.,</w:t>
            </w:r>
            <w:proofErr w:type="gramEnd"/>
            <w:r w:rsidRPr="004A20CC">
              <w:rPr>
                <w:sz w:val="22"/>
              </w:rPr>
              <w:t xml:space="preserve"> III. </w:t>
            </w:r>
            <w:proofErr w:type="spellStart"/>
            <w:proofErr w:type="gramStart"/>
            <w:r w:rsidRPr="004A20CC">
              <w:rPr>
                <w:sz w:val="22"/>
              </w:rPr>
              <w:t>nebo</w:t>
            </w:r>
            <w:proofErr w:type="spellEnd"/>
            <w:proofErr w:type="gramEnd"/>
            <w:r w:rsidRPr="004A20CC">
              <w:rPr>
                <w:sz w:val="22"/>
              </w:rPr>
              <w:t xml:space="preserve"> IV. </w:t>
            </w:r>
            <w:proofErr w:type="spellStart"/>
            <w:proofErr w:type="gramStart"/>
            <w:r w:rsidRPr="004A20CC">
              <w:rPr>
                <w:sz w:val="22"/>
              </w:rPr>
              <w:t>stupni</w:t>
            </w:r>
            <w:proofErr w:type="spellEnd"/>
            <w:proofErr w:type="gramEnd"/>
            <w:r w:rsidRPr="004A20CC">
              <w:rPr>
                <w:sz w:val="22"/>
              </w:rPr>
              <w:t xml:space="preserve"> </w:t>
            </w:r>
            <w:proofErr w:type="spellStart"/>
            <w:r w:rsidRPr="004A20CC">
              <w:rPr>
                <w:sz w:val="22"/>
              </w:rPr>
              <w:t>závislosti</w:t>
            </w:r>
            <w:proofErr w:type="spellEnd"/>
            <w:r w:rsidRPr="004A20CC">
              <w:rPr>
                <w:sz w:val="22"/>
              </w:rPr>
              <w:t xml:space="preserve">. </w:t>
            </w:r>
          </w:p>
          <w:p w:rsidR="004A391D" w:rsidRPr="004E3F81" w:rsidRDefault="00E349E3" w:rsidP="00124A83">
            <w:pPr>
              <w:spacing w:after="0" w:line="259" w:lineRule="auto"/>
              <w:ind w:left="720" w:right="8" w:hanging="360"/>
              <w:jc w:val="left"/>
              <w:rPr>
                <w:sz w:val="22"/>
              </w:rPr>
            </w:pPr>
            <w:r w:rsidRPr="004E3F81">
              <w:rPr>
                <w:sz w:val="22"/>
              </w:rPr>
              <w:t xml:space="preserve"> </w:t>
            </w:r>
          </w:p>
        </w:tc>
      </w:tr>
      <w:tr w:rsidR="004A391D" w:rsidTr="00124A83">
        <w:trPr>
          <w:trHeight w:val="153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right="171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lastRenderedPageBreak/>
              <w:t>Neformální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pečovatelé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dobrovolníci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působící</w:t>
            </w:r>
            <w:proofErr w:type="spellEnd"/>
            <w:r w:rsidRPr="004E3F81">
              <w:rPr>
                <w:sz w:val="22"/>
              </w:rPr>
              <w:t xml:space="preserve"> v </w:t>
            </w:r>
            <w:proofErr w:type="spellStart"/>
            <w:r w:rsidRPr="004E3F81">
              <w:rPr>
                <w:sz w:val="22"/>
              </w:rPr>
              <w:t>oblasti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sociálních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služeb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sociální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integrace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4A20CC">
            <w:pPr>
              <w:numPr>
                <w:ilvl w:val="0"/>
                <w:numId w:val="8"/>
              </w:numPr>
              <w:spacing w:after="70" w:line="259" w:lineRule="auto"/>
              <w:ind w:right="8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vykonávající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nezbytnou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péči</w:t>
            </w:r>
            <w:proofErr w:type="spellEnd"/>
            <w:r w:rsidRPr="004E3F81">
              <w:rPr>
                <w:sz w:val="22"/>
              </w:rPr>
              <w:t xml:space="preserve"> o </w:t>
            </w:r>
            <w:proofErr w:type="spellStart"/>
            <w:r w:rsidRPr="004E3F81">
              <w:rPr>
                <w:sz w:val="22"/>
              </w:rPr>
              <w:t>fyzickou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osobu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která</w:t>
            </w:r>
            <w:proofErr w:type="spellEnd"/>
            <w:r w:rsidRPr="004E3F81">
              <w:rPr>
                <w:sz w:val="22"/>
              </w:rPr>
              <w:t xml:space="preserve"> se </w:t>
            </w:r>
            <w:proofErr w:type="spellStart"/>
            <w:r w:rsidRPr="004E3F81">
              <w:rPr>
                <w:sz w:val="22"/>
              </w:rPr>
              <w:t>podle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zákona</w:t>
            </w:r>
            <w:proofErr w:type="spellEnd"/>
            <w:r w:rsidRPr="004E3F81">
              <w:rPr>
                <w:sz w:val="22"/>
              </w:rPr>
              <w:t xml:space="preserve"> č. 108/2006 Sb., o </w:t>
            </w:r>
            <w:proofErr w:type="spellStart"/>
            <w:r w:rsidRPr="004E3F81">
              <w:rPr>
                <w:sz w:val="22"/>
              </w:rPr>
              <w:t>sociálních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službách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považuje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závislou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pomoci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jiné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fyzické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  <w:p w:rsidR="004A391D" w:rsidRPr="004E3F81" w:rsidRDefault="00E349E3" w:rsidP="004A20CC">
            <w:pPr>
              <w:numPr>
                <w:ilvl w:val="0"/>
                <w:numId w:val="8"/>
              </w:numPr>
              <w:spacing w:after="70" w:line="259" w:lineRule="auto"/>
              <w:ind w:right="8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Dobrovolníci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podle</w:t>
            </w:r>
            <w:proofErr w:type="spellEnd"/>
            <w:r w:rsidRPr="004E3F81">
              <w:rPr>
                <w:sz w:val="22"/>
              </w:rPr>
              <w:t xml:space="preserve"> § 115 </w:t>
            </w:r>
            <w:proofErr w:type="spellStart"/>
            <w:r w:rsidRPr="004E3F81">
              <w:rPr>
                <w:sz w:val="22"/>
              </w:rPr>
              <w:t>odst</w:t>
            </w:r>
            <w:proofErr w:type="spellEnd"/>
            <w:r w:rsidRPr="004E3F81">
              <w:rPr>
                <w:sz w:val="22"/>
              </w:rPr>
              <w:t xml:space="preserve">. 2 </w:t>
            </w:r>
            <w:proofErr w:type="spellStart"/>
            <w:r w:rsidRPr="004E3F81">
              <w:rPr>
                <w:sz w:val="22"/>
              </w:rPr>
              <w:t>zákona</w:t>
            </w:r>
            <w:proofErr w:type="spellEnd"/>
            <w:r w:rsidRPr="004E3F81">
              <w:rPr>
                <w:sz w:val="22"/>
              </w:rPr>
              <w:t xml:space="preserve"> č. 108/2006 Sb., o </w:t>
            </w:r>
            <w:proofErr w:type="spellStart"/>
            <w:r w:rsidRPr="004E3F81">
              <w:rPr>
                <w:sz w:val="22"/>
              </w:rPr>
              <w:t>sociálních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službách</w:t>
            </w:r>
            <w:proofErr w:type="spellEnd"/>
            <w:r w:rsidRPr="004E3F81">
              <w:rPr>
                <w:sz w:val="22"/>
              </w:rPr>
              <w:t xml:space="preserve">, a </w:t>
            </w:r>
            <w:proofErr w:type="spellStart"/>
            <w:r w:rsidRPr="004E3F81">
              <w:rPr>
                <w:sz w:val="22"/>
              </w:rPr>
              <w:t>podle</w:t>
            </w:r>
            <w:proofErr w:type="spellEnd"/>
            <w:r w:rsidRPr="004E3F81">
              <w:rPr>
                <w:sz w:val="22"/>
              </w:rPr>
              <w:t xml:space="preserve"> § 3 </w:t>
            </w:r>
            <w:proofErr w:type="spellStart"/>
            <w:r w:rsidRPr="004E3F81">
              <w:rPr>
                <w:sz w:val="22"/>
              </w:rPr>
              <w:t>zákona</w:t>
            </w:r>
            <w:proofErr w:type="spellEnd"/>
            <w:r w:rsidRPr="004E3F81">
              <w:rPr>
                <w:sz w:val="22"/>
              </w:rPr>
              <w:t xml:space="preserve"> č. 198/2002 Sb., o </w:t>
            </w:r>
            <w:proofErr w:type="spellStart"/>
            <w:r w:rsidRPr="004E3F81">
              <w:rPr>
                <w:sz w:val="22"/>
              </w:rPr>
              <w:t>dobrovolnické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službě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gramStart"/>
            <w:r w:rsidRPr="004E3F81">
              <w:rPr>
                <w:sz w:val="22"/>
              </w:rPr>
              <w:t>a</w:t>
            </w:r>
            <w:proofErr w:type="gramEnd"/>
            <w:r w:rsidRPr="004E3F81">
              <w:rPr>
                <w:sz w:val="22"/>
              </w:rPr>
              <w:t xml:space="preserve"> o </w:t>
            </w:r>
            <w:proofErr w:type="spellStart"/>
            <w:r w:rsidRPr="004E3F81">
              <w:rPr>
                <w:sz w:val="22"/>
              </w:rPr>
              <w:t>změně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některých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zákonů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  <w:tr w:rsidR="004A391D" w:rsidTr="00124A83">
        <w:trPr>
          <w:trHeight w:val="82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Oběti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trestné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činnosti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13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Obětí</w:t>
            </w:r>
            <w:proofErr w:type="spellEnd"/>
            <w:r w:rsidRPr="004E3F81">
              <w:rPr>
                <w:sz w:val="22"/>
              </w:rPr>
              <w:t xml:space="preserve"> se </w:t>
            </w:r>
            <w:proofErr w:type="spellStart"/>
            <w:r w:rsidRPr="004E3F81">
              <w:rPr>
                <w:sz w:val="22"/>
              </w:rPr>
              <w:t>rozumí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fyzická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osoba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bylo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mělo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být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trestným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činem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ublíženo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zdraví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způsobena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majetková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nemajetková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újma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jejíž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úkor</w:t>
            </w:r>
            <w:proofErr w:type="spellEnd"/>
            <w:r w:rsidRPr="004E3F81">
              <w:rPr>
                <w:sz w:val="22"/>
              </w:rPr>
              <w:t xml:space="preserve"> se </w:t>
            </w:r>
            <w:proofErr w:type="spellStart"/>
            <w:r w:rsidRPr="004E3F81">
              <w:rPr>
                <w:sz w:val="22"/>
              </w:rPr>
              <w:t>pachatel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trestným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činem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obohatil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  <w:tr w:rsidR="004A391D" w:rsidTr="00124A83">
        <w:trPr>
          <w:trHeight w:val="128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1D" w:rsidRPr="004E3F81" w:rsidRDefault="00E349E3" w:rsidP="00124A83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domácím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násilím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závislostmi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right="5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jsou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blízkými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osobami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žijícími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společné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domácnosti</w:t>
            </w:r>
            <w:proofErr w:type="spellEnd"/>
            <w:r w:rsidRPr="004E3F81">
              <w:rPr>
                <w:sz w:val="22"/>
              </w:rPr>
              <w:t xml:space="preserve"> (</w:t>
            </w:r>
            <w:proofErr w:type="spellStart"/>
            <w:r w:rsidRPr="004E3F81">
              <w:rPr>
                <w:sz w:val="22"/>
              </w:rPr>
              <w:t>psychické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fyzické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či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sexuální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násilí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dále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jsou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stavu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závislosti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kdy</w:t>
            </w:r>
            <w:proofErr w:type="spellEnd"/>
            <w:r w:rsidRPr="004E3F81">
              <w:rPr>
                <w:sz w:val="22"/>
              </w:rPr>
              <w:t xml:space="preserve"> se </w:t>
            </w:r>
            <w:proofErr w:type="spellStart"/>
            <w:r w:rsidRPr="004E3F81">
              <w:rPr>
                <w:sz w:val="22"/>
              </w:rPr>
              <w:t>bez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dané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látky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aktivity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nedokáží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obejít</w:t>
            </w:r>
            <w:proofErr w:type="spellEnd"/>
            <w:r w:rsidRPr="004E3F81">
              <w:rPr>
                <w:sz w:val="22"/>
              </w:rPr>
              <w:t xml:space="preserve"> (</w:t>
            </w:r>
            <w:proofErr w:type="spellStart"/>
            <w:r w:rsidRPr="004E3F81">
              <w:rPr>
                <w:sz w:val="22"/>
              </w:rPr>
              <w:t>např</w:t>
            </w:r>
            <w:proofErr w:type="spellEnd"/>
            <w:r w:rsidRPr="004E3F81">
              <w:rPr>
                <w:sz w:val="22"/>
              </w:rPr>
              <w:t xml:space="preserve">. </w:t>
            </w:r>
            <w:proofErr w:type="spellStart"/>
            <w:r w:rsidRPr="004E3F81">
              <w:rPr>
                <w:sz w:val="22"/>
              </w:rPr>
              <w:t>závislost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návykové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látce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hazardních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hrách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na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práci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apod</w:t>
            </w:r>
            <w:proofErr w:type="spellEnd"/>
            <w:r w:rsidRPr="004E3F81">
              <w:rPr>
                <w:sz w:val="22"/>
              </w:rPr>
              <w:t xml:space="preserve">.). </w:t>
            </w:r>
          </w:p>
        </w:tc>
      </w:tr>
      <w:tr w:rsidR="004A391D" w:rsidTr="00124A83">
        <w:trPr>
          <w:trHeight w:val="59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předlužeností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které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mají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výdaje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vyšší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než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příjmy</w:t>
            </w:r>
            <w:proofErr w:type="spellEnd"/>
            <w:r w:rsidRPr="004E3F81">
              <w:rPr>
                <w:sz w:val="22"/>
              </w:rPr>
              <w:t xml:space="preserve"> a </w:t>
            </w:r>
            <w:proofErr w:type="spellStart"/>
            <w:r w:rsidRPr="004E3F81">
              <w:rPr>
                <w:sz w:val="22"/>
              </w:rPr>
              <w:t>nejsou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schopny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plnit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své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finanční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závazky</w:t>
            </w:r>
            <w:proofErr w:type="spellEnd"/>
            <w:r w:rsidRPr="004E3F81">
              <w:rPr>
                <w:sz w:val="22"/>
              </w:rPr>
              <w:t xml:space="preserve"> (</w:t>
            </w:r>
            <w:proofErr w:type="spellStart"/>
            <w:r w:rsidRPr="004E3F81">
              <w:rPr>
                <w:sz w:val="22"/>
              </w:rPr>
              <w:t>např</w:t>
            </w:r>
            <w:proofErr w:type="spellEnd"/>
            <w:r w:rsidRPr="004E3F81">
              <w:rPr>
                <w:sz w:val="22"/>
              </w:rPr>
              <w:t xml:space="preserve">. </w:t>
            </w:r>
            <w:proofErr w:type="spellStart"/>
            <w:r w:rsidRPr="004E3F81">
              <w:rPr>
                <w:sz w:val="22"/>
              </w:rPr>
              <w:t>nemají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uhrazenu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jednu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splátku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úvěru</w:t>
            </w:r>
            <w:proofErr w:type="spellEnd"/>
            <w:r w:rsidRPr="004E3F81">
              <w:rPr>
                <w:sz w:val="22"/>
              </w:rPr>
              <w:t xml:space="preserve">). </w:t>
            </w:r>
          </w:p>
        </w:tc>
      </w:tr>
      <w:tr w:rsidR="004A391D" w:rsidTr="000F178B">
        <w:trPr>
          <w:trHeight w:val="187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24A83">
            <w:pPr>
              <w:spacing w:after="26" w:line="277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vícenásobnými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riziky</w:t>
            </w:r>
            <w:proofErr w:type="spellEnd"/>
            <w:r w:rsidRPr="004E3F81">
              <w:rPr>
                <w:sz w:val="22"/>
              </w:rPr>
              <w:t xml:space="preserve">  </w:t>
            </w:r>
          </w:p>
          <w:p w:rsidR="004A391D" w:rsidRPr="004E3F81" w:rsidRDefault="00E349E3" w:rsidP="00124A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78B" w:rsidRPr="004E3F81" w:rsidRDefault="00E349E3" w:rsidP="00193C65">
            <w:pPr>
              <w:spacing w:after="70" w:line="259" w:lineRule="auto"/>
              <w:ind w:right="8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se </w:t>
            </w:r>
            <w:proofErr w:type="spellStart"/>
            <w:r w:rsidRPr="004E3F81">
              <w:rPr>
                <w:sz w:val="22"/>
              </w:rPr>
              <w:t>speciálními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vzdělávacími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potřebami</w:t>
            </w:r>
            <w:proofErr w:type="spellEnd"/>
            <w:r w:rsidRPr="004E3F81">
              <w:rPr>
                <w:sz w:val="22"/>
              </w:rPr>
              <w:t xml:space="preserve">, </w:t>
            </w:r>
            <w:proofErr w:type="spellStart"/>
            <w:r w:rsidRPr="004E3F81">
              <w:rPr>
                <w:sz w:val="22"/>
              </w:rPr>
              <w:t>ohrožené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umístěním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di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institucionální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výchovy</w:t>
            </w:r>
            <w:proofErr w:type="spellEnd"/>
            <w:r w:rsidR="00124A83">
              <w:rPr>
                <w:sz w:val="22"/>
              </w:rPr>
              <w:t xml:space="preserve">, </w:t>
            </w:r>
            <w:proofErr w:type="spellStart"/>
            <w:r w:rsidR="00124A83">
              <w:rPr>
                <w:sz w:val="22"/>
              </w:rPr>
              <w:t>vyrůstající</w:t>
            </w:r>
            <w:proofErr w:type="spellEnd"/>
            <w:r w:rsidR="00124A83">
              <w:rPr>
                <w:sz w:val="22"/>
              </w:rPr>
              <w:t xml:space="preserve"> v </w:t>
            </w:r>
            <w:proofErr w:type="spellStart"/>
            <w:r w:rsidR="00124A83">
              <w:rPr>
                <w:sz w:val="22"/>
              </w:rPr>
              <w:t>náhradních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rodinách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ohrožených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chudobou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nebo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nefunkčních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rodinách</w:t>
            </w:r>
            <w:proofErr w:type="spellEnd"/>
            <w:r w:rsidR="00124A83">
              <w:rPr>
                <w:sz w:val="22"/>
              </w:rPr>
              <w:t xml:space="preserve">, v </w:t>
            </w:r>
            <w:proofErr w:type="spellStart"/>
            <w:r w:rsidR="00124A83">
              <w:rPr>
                <w:sz w:val="22"/>
              </w:rPr>
              <w:t>náhradní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rodinné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péči</w:t>
            </w:r>
            <w:proofErr w:type="spellEnd"/>
            <w:r w:rsidR="00124A83">
              <w:rPr>
                <w:sz w:val="22"/>
              </w:rPr>
              <w:t xml:space="preserve"> </w:t>
            </w:r>
            <w:proofErr w:type="spellStart"/>
            <w:r w:rsidR="00124A83">
              <w:rPr>
                <w:sz w:val="22"/>
              </w:rPr>
              <w:t>apod</w:t>
            </w:r>
            <w:proofErr w:type="spellEnd"/>
            <w:r w:rsidR="00124A83">
              <w:rPr>
                <w:sz w:val="22"/>
              </w:rPr>
              <w:t>.</w:t>
            </w:r>
            <w:r w:rsidRPr="004E3F81">
              <w:rPr>
                <w:sz w:val="22"/>
              </w:rPr>
              <w:t xml:space="preserve"> </w:t>
            </w:r>
          </w:p>
        </w:tc>
      </w:tr>
      <w:tr w:rsidR="000F178B" w:rsidTr="000F178B">
        <w:trPr>
          <w:trHeight w:val="780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8B" w:rsidRPr="004E3F81" w:rsidRDefault="000F178B" w:rsidP="000F178B">
            <w:pPr>
              <w:spacing w:after="26" w:line="277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F178B">
              <w:rPr>
                <w:sz w:val="22"/>
              </w:rPr>
              <w:t>Osoby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ohrožené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specifickými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zdravotními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riziky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8B" w:rsidRPr="004E3F81" w:rsidRDefault="000F178B" w:rsidP="000F178B">
            <w:pPr>
              <w:spacing w:after="0" w:line="259" w:lineRule="auto"/>
              <w:ind w:left="0" w:right="13" w:firstLine="0"/>
              <w:jc w:val="left"/>
              <w:rPr>
                <w:sz w:val="22"/>
              </w:rPr>
            </w:pPr>
            <w:proofErr w:type="spellStart"/>
            <w:r w:rsidRPr="000F178B">
              <w:rPr>
                <w:sz w:val="22"/>
              </w:rPr>
              <w:t>Osoby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ohrožené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nezdravým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životním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stylem</w:t>
            </w:r>
            <w:proofErr w:type="spellEnd"/>
            <w:r w:rsidRPr="000F178B">
              <w:rPr>
                <w:sz w:val="22"/>
              </w:rPr>
              <w:t xml:space="preserve">, </w:t>
            </w:r>
            <w:proofErr w:type="spellStart"/>
            <w:r w:rsidRPr="000F178B">
              <w:rPr>
                <w:sz w:val="22"/>
              </w:rPr>
              <w:t>závislostmi</w:t>
            </w:r>
            <w:proofErr w:type="spellEnd"/>
            <w:r w:rsidRPr="000F178B">
              <w:rPr>
                <w:sz w:val="22"/>
              </w:rPr>
              <w:t xml:space="preserve">, </w:t>
            </w:r>
            <w:proofErr w:type="spellStart"/>
            <w:r w:rsidRPr="000F178B">
              <w:rPr>
                <w:sz w:val="22"/>
              </w:rPr>
              <w:t>žijící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voblastech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svyšším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výskytem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specifických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zdravotních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rizik</w:t>
            </w:r>
            <w:proofErr w:type="spellEnd"/>
            <w:r w:rsidRPr="000F178B">
              <w:rPr>
                <w:sz w:val="22"/>
              </w:rPr>
              <w:t xml:space="preserve">, </w:t>
            </w:r>
            <w:proofErr w:type="spellStart"/>
            <w:r w:rsidRPr="000F178B">
              <w:rPr>
                <w:sz w:val="22"/>
              </w:rPr>
              <w:t>ve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vyloučených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lokalitácha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vregionech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ohrožených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chudobou</w:t>
            </w:r>
            <w:proofErr w:type="spellEnd"/>
          </w:p>
        </w:tc>
      </w:tr>
    </w:tbl>
    <w:p w:rsidR="004A391D" w:rsidRDefault="004A391D" w:rsidP="00124A83">
      <w:pPr>
        <w:spacing w:after="0" w:line="259" w:lineRule="auto"/>
        <w:ind w:left="-1416" w:right="51" w:firstLine="0"/>
        <w:jc w:val="left"/>
      </w:pPr>
    </w:p>
    <w:tbl>
      <w:tblPr>
        <w:tblW w:w="9078" w:type="dxa"/>
        <w:tblInd w:w="-5" w:type="dxa"/>
        <w:tblCellMar>
          <w:top w:w="46" w:type="dxa"/>
          <w:left w:w="5" w:type="dxa"/>
          <w:right w:w="0" w:type="dxa"/>
        </w:tblCellMar>
        <w:tblLook w:val="04A0"/>
      </w:tblPr>
      <w:tblGrid>
        <w:gridCol w:w="2653"/>
        <w:gridCol w:w="11"/>
        <w:gridCol w:w="6414"/>
      </w:tblGrid>
      <w:tr w:rsidR="004A391D" w:rsidTr="00193C65">
        <w:trPr>
          <w:trHeight w:val="103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91D" w:rsidRPr="004E3F81" w:rsidRDefault="00E349E3" w:rsidP="000F17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opouštějící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institucionální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zařízení</w:t>
            </w:r>
            <w:proofErr w:type="spellEnd"/>
            <w:r w:rsidRPr="004E3F81">
              <w:rPr>
                <w:sz w:val="22"/>
              </w:rPr>
              <w:t xml:space="preserve"> 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1D" w:rsidRPr="004E3F81" w:rsidRDefault="00E349E3" w:rsidP="00193C65">
            <w:pPr>
              <w:spacing w:after="70" w:line="259" w:lineRule="auto"/>
              <w:ind w:right="8"/>
              <w:jc w:val="left"/>
              <w:rPr>
                <w:sz w:val="22"/>
              </w:rPr>
            </w:pPr>
            <w:proofErr w:type="spellStart"/>
            <w:r w:rsidRPr="004E3F81">
              <w:rPr>
                <w:sz w:val="22"/>
              </w:rPr>
              <w:t>Osoby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opouštějící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zařízení</w:t>
            </w:r>
            <w:proofErr w:type="spellEnd"/>
            <w:r w:rsidRPr="004E3F81">
              <w:rPr>
                <w:sz w:val="22"/>
              </w:rPr>
              <w:t xml:space="preserve"> pro </w:t>
            </w:r>
            <w:proofErr w:type="spellStart"/>
            <w:r w:rsidRPr="004E3F81">
              <w:rPr>
                <w:sz w:val="22"/>
              </w:rPr>
              <w:t>výkon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ústavní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nebo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ochranné</w:t>
            </w:r>
            <w:proofErr w:type="spellEnd"/>
            <w:r w:rsidRPr="004E3F81">
              <w:rPr>
                <w:sz w:val="22"/>
              </w:rPr>
              <w:t xml:space="preserve"> </w:t>
            </w:r>
            <w:proofErr w:type="spellStart"/>
            <w:r w:rsidRPr="004E3F81">
              <w:rPr>
                <w:sz w:val="22"/>
              </w:rPr>
              <w:t>výchovy</w:t>
            </w:r>
            <w:proofErr w:type="spellEnd"/>
            <w:r w:rsidRPr="004E3F81">
              <w:rPr>
                <w:sz w:val="22"/>
              </w:rPr>
              <w:t xml:space="preserve">. </w:t>
            </w:r>
          </w:p>
        </w:tc>
      </w:tr>
      <w:tr w:rsidR="000F178B" w:rsidTr="000F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876"/>
        </w:trPr>
        <w:tc>
          <w:tcPr>
            <w:tcW w:w="2664" w:type="dxa"/>
            <w:gridSpan w:val="2"/>
          </w:tcPr>
          <w:p w:rsidR="000F178B" w:rsidRPr="000F178B" w:rsidRDefault="000F178B" w:rsidP="000F17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F178B">
              <w:rPr>
                <w:sz w:val="22"/>
              </w:rPr>
              <w:t>Sociální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pracovníci</w:t>
            </w:r>
            <w:proofErr w:type="spellEnd"/>
          </w:p>
        </w:tc>
        <w:tc>
          <w:tcPr>
            <w:tcW w:w="6414" w:type="dxa"/>
          </w:tcPr>
          <w:p w:rsidR="000F178B" w:rsidRPr="000F178B" w:rsidRDefault="000F178B" w:rsidP="000F17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F178B">
              <w:rPr>
                <w:sz w:val="22"/>
              </w:rPr>
              <w:t>Pracovníci</w:t>
            </w:r>
            <w:proofErr w:type="spellEnd"/>
            <w:r w:rsidRPr="000F178B">
              <w:rPr>
                <w:sz w:val="22"/>
              </w:rPr>
              <w:t xml:space="preserve">, </w:t>
            </w:r>
            <w:proofErr w:type="spellStart"/>
            <w:r w:rsidRPr="000F178B">
              <w:rPr>
                <w:sz w:val="22"/>
              </w:rPr>
              <w:t>na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které</w:t>
            </w:r>
            <w:proofErr w:type="spellEnd"/>
            <w:r w:rsidRPr="000F178B">
              <w:rPr>
                <w:sz w:val="22"/>
              </w:rPr>
              <w:t xml:space="preserve"> se </w:t>
            </w:r>
            <w:proofErr w:type="spellStart"/>
            <w:r w:rsidRPr="000F178B">
              <w:rPr>
                <w:sz w:val="22"/>
              </w:rPr>
              <w:t>vztahuje</w:t>
            </w:r>
            <w:proofErr w:type="spellEnd"/>
            <w:r w:rsidRPr="000F178B">
              <w:rPr>
                <w:sz w:val="22"/>
              </w:rPr>
              <w:t xml:space="preserve"> §109 a 110 </w:t>
            </w:r>
            <w:proofErr w:type="spellStart"/>
            <w:r w:rsidRPr="000F178B">
              <w:rPr>
                <w:sz w:val="22"/>
              </w:rPr>
              <w:t>zákona</w:t>
            </w:r>
            <w:proofErr w:type="spellEnd"/>
            <w:r w:rsidRPr="000F178B">
              <w:rPr>
                <w:sz w:val="22"/>
              </w:rPr>
              <w:t xml:space="preserve"> č. 108/2006 Sb., o </w:t>
            </w:r>
            <w:proofErr w:type="spellStart"/>
            <w:r w:rsidRPr="000F178B">
              <w:rPr>
                <w:sz w:val="22"/>
              </w:rPr>
              <w:t>sociálních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službách</w:t>
            </w:r>
            <w:proofErr w:type="spellEnd"/>
            <w:r w:rsidRPr="000F178B">
              <w:rPr>
                <w:sz w:val="22"/>
              </w:rPr>
              <w:t>.</w:t>
            </w:r>
          </w:p>
        </w:tc>
      </w:tr>
      <w:tr w:rsidR="000F178B" w:rsidTr="000F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1296"/>
        </w:trPr>
        <w:tc>
          <w:tcPr>
            <w:tcW w:w="2664" w:type="dxa"/>
            <w:gridSpan w:val="2"/>
          </w:tcPr>
          <w:p w:rsidR="000F178B" w:rsidRPr="000F178B" w:rsidRDefault="000F178B" w:rsidP="000F178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0F178B">
              <w:rPr>
                <w:sz w:val="22"/>
              </w:rPr>
              <w:t>Pracovníci</w:t>
            </w:r>
            <w:proofErr w:type="spellEnd"/>
            <w:r w:rsidRPr="000F178B">
              <w:rPr>
                <w:sz w:val="22"/>
              </w:rPr>
              <w:t xml:space="preserve"> v </w:t>
            </w:r>
            <w:proofErr w:type="spellStart"/>
            <w:r w:rsidRPr="000F178B">
              <w:rPr>
                <w:sz w:val="22"/>
              </w:rPr>
              <w:t>sociálních</w:t>
            </w:r>
            <w:proofErr w:type="spellEnd"/>
            <w:r w:rsidRPr="000F178B">
              <w:rPr>
                <w:sz w:val="22"/>
              </w:rPr>
              <w:t xml:space="preserve"> </w:t>
            </w:r>
            <w:proofErr w:type="spellStart"/>
            <w:r w:rsidRPr="000F178B">
              <w:rPr>
                <w:sz w:val="22"/>
              </w:rPr>
              <w:t>službách</w:t>
            </w:r>
            <w:proofErr w:type="spellEnd"/>
          </w:p>
        </w:tc>
        <w:tc>
          <w:tcPr>
            <w:tcW w:w="6414" w:type="dxa"/>
          </w:tcPr>
          <w:p w:rsidR="000F178B" w:rsidRPr="000F178B" w:rsidRDefault="00A00F70" w:rsidP="00A00F7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sociální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pracovníci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pracovníci</w:t>
            </w:r>
            <w:proofErr w:type="spellEnd"/>
            <w:r>
              <w:rPr>
                <w:sz w:val="22"/>
              </w:rPr>
              <w:t xml:space="preserve"> v soc. </w:t>
            </w:r>
            <w:proofErr w:type="spellStart"/>
            <w:r>
              <w:rPr>
                <w:sz w:val="22"/>
              </w:rPr>
              <w:t>službách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 w:rsidRPr="00A00F70">
              <w:rPr>
                <w:sz w:val="22"/>
              </w:rPr>
              <w:t>pouze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však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ve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vztahu</w:t>
            </w:r>
            <w:proofErr w:type="spellEnd"/>
            <w:r w:rsidRPr="00A00F70">
              <w:rPr>
                <w:sz w:val="22"/>
              </w:rPr>
              <w:t xml:space="preserve"> k </w:t>
            </w:r>
            <w:proofErr w:type="spellStart"/>
            <w:r w:rsidRPr="00A00F70">
              <w:rPr>
                <w:sz w:val="22"/>
              </w:rPr>
              <w:t>doplňkov</w:t>
            </w:r>
            <w:r>
              <w:rPr>
                <w:sz w:val="22"/>
              </w:rPr>
              <w:t>ý</w:t>
            </w:r>
            <w:r w:rsidRPr="00A00F70"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aktivitám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projektu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zaměřeného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přímou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podporu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</w:t>
            </w:r>
            <w:r w:rsidRPr="00A00F70">
              <w:rPr>
                <w:sz w:val="22"/>
              </w:rPr>
              <w:t>love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skupiny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osob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soci</w:t>
            </w:r>
            <w:r>
              <w:rPr>
                <w:sz w:val="22"/>
              </w:rPr>
              <w:t>á</w:t>
            </w:r>
            <w:r w:rsidRPr="00A00F70">
              <w:rPr>
                <w:sz w:val="22"/>
              </w:rPr>
              <w:t>lně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 w:rsidRPr="00A00F70">
              <w:rPr>
                <w:sz w:val="22"/>
              </w:rPr>
              <w:t>vyloučen</w:t>
            </w:r>
            <w:r>
              <w:rPr>
                <w:sz w:val="22"/>
              </w:rPr>
              <w:t>ý</w:t>
            </w:r>
            <w:r w:rsidRPr="00A00F70">
              <w:rPr>
                <w:sz w:val="22"/>
              </w:rPr>
              <w:t>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 w:rsidRPr="00A00F70">
              <w:rPr>
                <w:sz w:val="22"/>
              </w:rPr>
              <w:t>nebo</w:t>
            </w:r>
            <w:proofErr w:type="spellEnd"/>
            <w:r w:rsidRPr="00A00F7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sociálním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vyloučením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ohrožených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</w:tbl>
    <w:p w:rsidR="004A391D" w:rsidRDefault="004A391D" w:rsidP="00124A83">
      <w:pPr>
        <w:spacing w:after="0" w:line="259" w:lineRule="auto"/>
        <w:ind w:left="0" w:firstLine="0"/>
        <w:jc w:val="left"/>
      </w:pPr>
    </w:p>
    <w:sectPr w:rsidR="004A391D" w:rsidSect="00CE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3" w:right="1366" w:bottom="2084" w:left="1416" w:header="708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7E" w:rsidRDefault="00706C7E">
      <w:pPr>
        <w:spacing w:after="0" w:line="240" w:lineRule="auto"/>
      </w:pPr>
      <w:r>
        <w:separator/>
      </w:r>
    </w:p>
  </w:endnote>
  <w:endnote w:type="continuationSeparator" w:id="0">
    <w:p w:rsidR="00706C7E" w:rsidRDefault="007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D" w:rsidRDefault="00CE3522">
    <w:pPr>
      <w:spacing w:after="0" w:line="259" w:lineRule="auto"/>
      <w:ind w:left="0" w:right="49" w:firstLine="0"/>
      <w:jc w:val="right"/>
    </w:pPr>
    <w:fldSimple w:instr=" PAGE   \* MERGEFORMAT ">
      <w:r w:rsidR="00E349E3">
        <w:rPr>
          <w:rFonts w:ascii="Calibri" w:eastAsia="Calibri" w:hAnsi="Calibri" w:cs="Calibri"/>
          <w:sz w:val="22"/>
        </w:rPr>
        <w:t>1</w:t>
      </w:r>
    </w:fldSimple>
    <w:r w:rsidR="00E349E3">
      <w:rPr>
        <w:rFonts w:ascii="Calibri" w:eastAsia="Calibri" w:hAnsi="Calibri" w:cs="Calibri"/>
        <w:sz w:val="22"/>
      </w:rPr>
      <w:t>/</w:t>
    </w:r>
    <w:fldSimple w:instr=" NUMPAGES   \* MERGEFORMAT ">
      <w:r w:rsidR="00E349E3">
        <w:rPr>
          <w:rFonts w:ascii="Calibri" w:eastAsia="Calibri" w:hAnsi="Calibri" w:cs="Calibri"/>
          <w:sz w:val="22"/>
        </w:rPr>
        <w:t>6</w:t>
      </w:r>
    </w:fldSimple>
    <w:r w:rsidR="00E349E3"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D" w:rsidRDefault="004A391D">
    <w:pPr>
      <w:spacing w:after="0" w:line="259" w:lineRule="auto"/>
      <w:ind w:left="0" w:right="1" w:firstLine="0"/>
      <w:jc w:val="right"/>
    </w:pP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D" w:rsidRDefault="00CE3522">
    <w:pPr>
      <w:spacing w:after="0" w:line="259" w:lineRule="auto"/>
      <w:ind w:left="0" w:right="49" w:firstLine="0"/>
      <w:jc w:val="right"/>
    </w:pPr>
    <w:fldSimple w:instr=" PAGE   \* MERGEFORMAT ">
      <w:r w:rsidR="00E349E3">
        <w:rPr>
          <w:rFonts w:ascii="Calibri" w:eastAsia="Calibri" w:hAnsi="Calibri" w:cs="Calibri"/>
          <w:sz w:val="22"/>
        </w:rPr>
        <w:t>1</w:t>
      </w:r>
    </w:fldSimple>
    <w:r w:rsidR="00E349E3">
      <w:rPr>
        <w:rFonts w:ascii="Calibri" w:eastAsia="Calibri" w:hAnsi="Calibri" w:cs="Calibri"/>
        <w:sz w:val="22"/>
      </w:rPr>
      <w:t>/</w:t>
    </w:r>
    <w:fldSimple w:instr=" NUMPAGES   \* MERGEFORMAT ">
      <w:r w:rsidR="00E349E3">
        <w:rPr>
          <w:rFonts w:ascii="Calibri" w:eastAsia="Calibri" w:hAnsi="Calibri" w:cs="Calibri"/>
          <w:sz w:val="22"/>
        </w:rPr>
        <w:t>6</w:t>
      </w:r>
    </w:fldSimple>
    <w:r w:rsidR="00E349E3"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7E" w:rsidRDefault="00706C7E">
      <w:pPr>
        <w:spacing w:after="0" w:line="240" w:lineRule="auto"/>
      </w:pPr>
      <w:r>
        <w:separator/>
      </w:r>
    </w:p>
  </w:footnote>
  <w:footnote w:type="continuationSeparator" w:id="0">
    <w:p w:rsidR="00706C7E" w:rsidRDefault="007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D" w:rsidRDefault="003C7B3D">
    <w:pPr>
      <w:spacing w:after="0" w:line="259" w:lineRule="auto"/>
      <w:ind w:left="0" w:right="4544" w:firstLine="0"/>
      <w:jc w:val="center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867025" cy="591185"/>
          <wp:effectExtent l="19050" t="0" r="9525" b="0"/>
          <wp:wrapSquare wrapText="bothSides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9E3"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D" w:rsidRDefault="003C7B3D">
    <w:pPr>
      <w:spacing w:after="0" w:line="259" w:lineRule="auto"/>
      <w:ind w:left="0" w:right="4544" w:firstLine="0"/>
      <w:jc w:val="center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867025" cy="59118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9E3"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1D" w:rsidRDefault="003C7B3D">
    <w:pPr>
      <w:spacing w:after="0" w:line="259" w:lineRule="auto"/>
      <w:ind w:left="0" w:right="4544" w:firstLine="0"/>
      <w:jc w:val="center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867025" cy="59118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9E3">
      <w:rPr>
        <w:rFonts w:ascii="Calibri" w:eastAsia="Calibri" w:hAnsi="Calibri" w:cs="Calibri"/>
        <w:sz w:val="22"/>
      </w:rPr>
      <w:t xml:space="preserve"> </w:t>
    </w:r>
  </w:p>
  <w:p w:rsidR="004A391D" w:rsidRDefault="00E349E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031"/>
    <w:multiLevelType w:val="hybridMultilevel"/>
    <w:tmpl w:val="A642B7E8"/>
    <w:lvl w:ilvl="0" w:tplc="B232AC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C7AB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26EB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CAB8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28188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B24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8E55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340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4E61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74011D"/>
    <w:multiLevelType w:val="hybridMultilevel"/>
    <w:tmpl w:val="CA3ABFB0"/>
    <w:lvl w:ilvl="0" w:tplc="4CC448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2BB5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26B8BC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05A5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02970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A6C3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E4FEE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8414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2301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496445"/>
    <w:multiLevelType w:val="hybridMultilevel"/>
    <w:tmpl w:val="04C67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464"/>
    <w:multiLevelType w:val="hybridMultilevel"/>
    <w:tmpl w:val="373201A2"/>
    <w:lvl w:ilvl="0" w:tplc="0DEC5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8A51E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C57B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2543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6C233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2D50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65CC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E1B0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287D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62358B"/>
    <w:multiLevelType w:val="hybridMultilevel"/>
    <w:tmpl w:val="B61E3208"/>
    <w:lvl w:ilvl="0" w:tplc="E6DAE00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0ED8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4A6DD8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94D04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A961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A250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48CE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480E2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C496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6F6CFB"/>
    <w:multiLevelType w:val="hybridMultilevel"/>
    <w:tmpl w:val="33989FE2"/>
    <w:lvl w:ilvl="0" w:tplc="29748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AD52C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43CA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4256E2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2098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EE8A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2130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CC95A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EB30A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C5082"/>
    <w:multiLevelType w:val="hybridMultilevel"/>
    <w:tmpl w:val="17427F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D44B9"/>
    <w:multiLevelType w:val="hybridMultilevel"/>
    <w:tmpl w:val="678000E6"/>
    <w:lvl w:ilvl="0" w:tplc="DF4A9A14">
      <w:start w:val="21"/>
      <w:numFmt w:val="upperLetter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C314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EA12E">
      <w:start w:val="1"/>
      <w:numFmt w:val="lowerLetter"/>
      <w:lvlText w:val="%3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891A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D27AF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20A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2245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B4A36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ECBE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B45935"/>
    <w:multiLevelType w:val="hybridMultilevel"/>
    <w:tmpl w:val="3072DEAE"/>
    <w:lvl w:ilvl="0" w:tplc="667E8D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4980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CC2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0DA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055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A1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8ED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9CB6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2D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391D"/>
    <w:rsid w:val="000F178B"/>
    <w:rsid w:val="00124A83"/>
    <w:rsid w:val="00193C65"/>
    <w:rsid w:val="002011CB"/>
    <w:rsid w:val="003C7B3D"/>
    <w:rsid w:val="004A20CC"/>
    <w:rsid w:val="004A391D"/>
    <w:rsid w:val="004E3F81"/>
    <w:rsid w:val="00706C7E"/>
    <w:rsid w:val="00974937"/>
    <w:rsid w:val="00A00F70"/>
    <w:rsid w:val="00A2693C"/>
    <w:rsid w:val="00CE3522"/>
    <w:rsid w:val="00E278A7"/>
    <w:rsid w:val="00E349E3"/>
    <w:rsid w:val="00E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522"/>
    <w:pPr>
      <w:spacing w:after="5" w:line="270" w:lineRule="auto"/>
      <w:ind w:left="370" w:hanging="370"/>
      <w:jc w:val="both"/>
    </w:pPr>
    <w:rPr>
      <w:rFonts w:ascii="Arial" w:eastAsia="Arial" w:hAnsi="Arial" w:cs="Arial"/>
      <w:color w:val="000000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E3522"/>
    <w:rPr>
      <w:sz w:val="22"/>
      <w:szCs w:val="22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Trunečková Lucie (MPSV)</dc:creator>
  <cp:lastModifiedBy>HP</cp:lastModifiedBy>
  <cp:revision>4</cp:revision>
  <dcterms:created xsi:type="dcterms:W3CDTF">2019-04-15T11:08:00Z</dcterms:created>
  <dcterms:modified xsi:type="dcterms:W3CDTF">2019-04-15T11:24:00Z</dcterms:modified>
</cp:coreProperties>
</file>