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66" w:rsidRDefault="00554B66" w:rsidP="00A944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44DC" w:rsidRPr="006F6840" w:rsidRDefault="00A944DC" w:rsidP="0055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66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A944DC" w:rsidRPr="006F6840" w:rsidRDefault="00EE3F96" w:rsidP="00A9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 KRAJINA SRDCE, výzva č. 7</w:t>
      </w:r>
      <w:r w:rsidR="00A944DC" w:rsidRPr="006F6840">
        <w:rPr>
          <w:rFonts w:ascii="Times New Roman" w:hAnsi="Times New Roman" w:cs="Times New Roman"/>
          <w:b/>
          <w:sz w:val="24"/>
          <w:szCs w:val="24"/>
        </w:rPr>
        <w:t xml:space="preserve"> IROP, opatření 11</w:t>
      </w:r>
    </w:p>
    <w:p w:rsidR="00A944DC" w:rsidRPr="006F6840" w:rsidRDefault="00A944DC" w:rsidP="00A9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40">
        <w:rPr>
          <w:rFonts w:ascii="Times New Roman" w:hAnsi="Times New Roman" w:cs="Times New Roman"/>
          <w:b/>
          <w:sz w:val="24"/>
          <w:szCs w:val="24"/>
        </w:rPr>
        <w:t>Rozvoj hromadné dopravy</w:t>
      </w:r>
    </w:p>
    <w:p w:rsidR="004871C9" w:rsidRPr="006F6840" w:rsidRDefault="004871C9" w:rsidP="00A9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C9" w:rsidRPr="006F6840" w:rsidRDefault="004871C9" w:rsidP="00A9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40">
        <w:rPr>
          <w:rFonts w:ascii="Times New Roman" w:hAnsi="Times New Roman" w:cs="Times New Roman"/>
          <w:b/>
          <w:sz w:val="24"/>
          <w:szCs w:val="24"/>
        </w:rPr>
        <w:t>Kritéria pro věcné hodnocení</w:t>
      </w:r>
    </w:p>
    <w:p w:rsidR="00D735CE" w:rsidRPr="006F6840" w:rsidRDefault="00D735CE" w:rsidP="00D735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tbl>
      <w:tblPr>
        <w:tblStyle w:val="Mkatabulky"/>
        <w:tblW w:w="9626" w:type="dxa"/>
        <w:tblLayout w:type="fixed"/>
        <w:tblLook w:val="04A0"/>
      </w:tblPr>
      <w:tblGrid>
        <w:gridCol w:w="7621"/>
        <w:gridCol w:w="1276"/>
        <w:gridCol w:w="729"/>
      </w:tblGrid>
      <w:tr w:rsidR="00FB3EF0" w:rsidRPr="006F6840" w:rsidTr="00A17D47">
        <w:trPr>
          <w:trHeight w:val="535"/>
        </w:trPr>
        <w:tc>
          <w:tcPr>
            <w:tcW w:w="9626" w:type="dxa"/>
            <w:gridSpan w:val="3"/>
            <w:shd w:val="clear" w:color="auto" w:fill="8DB3E2" w:themeFill="text2" w:themeFillTint="66"/>
          </w:tcPr>
          <w:p w:rsidR="00FC7D27" w:rsidRPr="006F6840" w:rsidRDefault="00FC7D27" w:rsidP="009A69D1">
            <w:pPr>
              <w:ind w:left="708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69D1" w:rsidRPr="006F6840" w:rsidRDefault="00354BF0" w:rsidP="009A69D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</w:t>
            </w:r>
            <w:r w:rsidR="0014552E" w:rsidRPr="006F68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F96" w:rsidRPr="006F6840">
              <w:rPr>
                <w:rFonts w:ascii="Times New Roman" w:hAnsi="Times New Roman" w:cs="Times New Roman"/>
                <w:sz w:val="24"/>
                <w:szCs w:val="24"/>
              </w:rPr>
              <w:t>Bezpečnost dopravy</w:t>
            </w:r>
          </w:p>
          <w:p w:rsidR="00FC7D27" w:rsidRPr="006F6840" w:rsidRDefault="00FC7D27" w:rsidP="00A17D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6A61" w:rsidRPr="006F6840" w:rsidTr="006717F4">
        <w:trPr>
          <w:trHeight w:val="573"/>
        </w:trPr>
        <w:tc>
          <w:tcPr>
            <w:tcW w:w="7621" w:type="dxa"/>
          </w:tcPr>
          <w:p w:rsidR="00AA6A61" w:rsidRPr="006F6840" w:rsidRDefault="00AA6A61" w:rsidP="0076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40">
              <w:rPr>
                <w:rFonts w:ascii="Times New Roman" w:hAnsi="Times New Roman" w:cs="Times New Roman"/>
                <w:b/>
              </w:rPr>
              <w:t>Kritéria věcného hodnocení</w:t>
            </w:r>
          </w:p>
        </w:tc>
        <w:tc>
          <w:tcPr>
            <w:tcW w:w="1276" w:type="dxa"/>
          </w:tcPr>
          <w:p w:rsidR="00AA6A61" w:rsidRPr="006F6840" w:rsidRDefault="00AA6A61" w:rsidP="00D73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40">
              <w:rPr>
                <w:rFonts w:ascii="Times New Roman" w:hAnsi="Times New Roman" w:cs="Times New Roman"/>
                <w:b/>
              </w:rPr>
              <w:t>Referenční dokument</w:t>
            </w:r>
          </w:p>
        </w:tc>
        <w:tc>
          <w:tcPr>
            <w:tcW w:w="729" w:type="dxa"/>
          </w:tcPr>
          <w:p w:rsidR="00AA6A61" w:rsidRPr="006F6840" w:rsidRDefault="00AA6A61" w:rsidP="0076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40">
              <w:rPr>
                <w:rFonts w:ascii="Times New Roman" w:hAnsi="Times New Roman" w:cs="Times New Roman"/>
                <w:b/>
              </w:rPr>
              <w:t>Počet bodů</w:t>
            </w:r>
          </w:p>
        </w:tc>
      </w:tr>
      <w:tr w:rsidR="00F3631D" w:rsidRPr="006F6840" w:rsidTr="006717F4">
        <w:trPr>
          <w:trHeight w:val="2539"/>
        </w:trPr>
        <w:tc>
          <w:tcPr>
            <w:tcW w:w="7621" w:type="dxa"/>
          </w:tcPr>
          <w:p w:rsidR="00F3631D" w:rsidRPr="00EE3F96" w:rsidRDefault="00EE3F96" w:rsidP="00EE3F96">
            <w:pPr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F3631D" w:rsidRPr="00EE3F96">
              <w:rPr>
                <w:rFonts w:ascii="Times New Roman" w:hAnsi="Times New Roman" w:cs="Times New Roman"/>
                <w:b/>
              </w:rPr>
              <w:t>Projekt podporuje realizaci bezpečnostních prvků</w:t>
            </w:r>
            <w:r w:rsidR="00F3631D" w:rsidRPr="00EE3F96">
              <w:rPr>
                <w:rFonts w:ascii="Times New Roman" w:hAnsi="Times New Roman" w:cs="Times New Roman"/>
              </w:rPr>
              <w:t xml:space="preserve"> </w:t>
            </w:r>
          </w:p>
          <w:p w:rsidR="00F3631D" w:rsidRPr="006F6840" w:rsidRDefault="00F3631D" w:rsidP="00F3631D">
            <w:pPr>
              <w:pStyle w:val="Odstavecseseznamem"/>
              <w:ind w:left="708"/>
              <w:rPr>
                <w:rFonts w:ascii="Times New Roman" w:hAnsi="Times New Roman" w:cs="Times New Roman"/>
              </w:rPr>
            </w:pPr>
            <w:r w:rsidRPr="006F6840">
              <w:rPr>
                <w:rFonts w:ascii="Times New Roman" w:hAnsi="Times New Roman" w:cs="Times New Roman"/>
              </w:rPr>
              <w:t xml:space="preserve">(potřebnost) </w:t>
            </w:r>
          </w:p>
          <w:p w:rsidR="00F3631D" w:rsidRPr="006F6840" w:rsidRDefault="00F3631D" w:rsidP="00F3631D">
            <w:pPr>
              <w:ind w:left="708"/>
              <w:rPr>
                <w:rFonts w:ascii="Times New Roman" w:hAnsi="Times New Roman" w:cs="Times New Roman"/>
                <w:b/>
              </w:rPr>
            </w:pPr>
          </w:p>
          <w:p w:rsidR="00F3631D" w:rsidRPr="006F6840" w:rsidRDefault="00F3631D" w:rsidP="00F3631D">
            <w:pPr>
              <w:rPr>
                <w:rFonts w:ascii="Times New Roman" w:hAnsi="Times New Roman" w:cs="Times New Roman"/>
              </w:rPr>
            </w:pPr>
          </w:p>
          <w:p w:rsidR="00F3631D" w:rsidRDefault="009F50FD" w:rsidP="00F3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3631D" w:rsidRPr="006F6840">
              <w:rPr>
                <w:rFonts w:ascii="Times New Roman" w:hAnsi="Times New Roman" w:cs="Times New Roman"/>
                <w:b/>
              </w:rPr>
              <w:t>0 bodů</w:t>
            </w:r>
            <w:r w:rsidR="00F3631D" w:rsidRPr="006F6840">
              <w:rPr>
                <w:rFonts w:ascii="Times New Roman" w:hAnsi="Times New Roman" w:cs="Times New Roman"/>
              </w:rPr>
              <w:t xml:space="preserve"> – projekt </w:t>
            </w:r>
            <w:r w:rsidR="00F3631D" w:rsidRPr="006F6840">
              <w:rPr>
                <w:rFonts w:ascii="Times New Roman" w:hAnsi="Times New Roman" w:cs="Times New Roman"/>
                <w:b/>
                <w:bCs/>
              </w:rPr>
              <w:t xml:space="preserve">řeší </w:t>
            </w:r>
            <w:r w:rsidR="00F3631D" w:rsidRPr="006717F4">
              <w:rPr>
                <w:rFonts w:ascii="Times New Roman" w:hAnsi="Times New Roman" w:cs="Times New Roman"/>
                <w:b/>
                <w:bCs/>
              </w:rPr>
              <w:t>komplexně</w:t>
            </w:r>
            <w:r w:rsidR="00F3631D" w:rsidRPr="006717F4">
              <w:rPr>
                <w:rFonts w:ascii="Times New Roman" w:hAnsi="Times New Roman" w:cs="Times New Roman"/>
              </w:rPr>
              <w:t xml:space="preserve"> bezpečnost dopravy v daném místě, </w:t>
            </w:r>
            <w:proofErr w:type="gramStart"/>
            <w:r w:rsidR="00F3631D" w:rsidRPr="006717F4">
              <w:rPr>
                <w:rFonts w:ascii="Times New Roman" w:hAnsi="Times New Roman" w:cs="Times New Roman"/>
              </w:rPr>
              <w:t>tzn. řeší</w:t>
            </w:r>
            <w:proofErr w:type="gramEnd"/>
            <w:r w:rsidR="00F3631D" w:rsidRPr="006717F4">
              <w:rPr>
                <w:rFonts w:ascii="Times New Roman" w:hAnsi="Times New Roman" w:cs="Times New Roman"/>
              </w:rPr>
              <w:t xml:space="preserve"> </w:t>
            </w:r>
            <w:r w:rsidR="00C52B7D" w:rsidRPr="006717F4">
              <w:rPr>
                <w:rFonts w:ascii="Times New Roman" w:hAnsi="Times New Roman" w:cs="Times New Roman"/>
              </w:rPr>
              <w:t>rea</w:t>
            </w:r>
            <w:r w:rsidR="005B000C" w:rsidRPr="006717F4">
              <w:rPr>
                <w:rFonts w:ascii="Times New Roman" w:hAnsi="Times New Roman" w:cs="Times New Roman"/>
              </w:rPr>
              <w:t xml:space="preserve">lizaci </w:t>
            </w:r>
            <w:r w:rsidR="005B000C" w:rsidRPr="003C5A44">
              <w:rPr>
                <w:rFonts w:ascii="Times New Roman" w:hAnsi="Times New Roman" w:cs="Times New Roman"/>
                <w:b/>
              </w:rPr>
              <w:t>více než jednoho</w:t>
            </w:r>
            <w:r w:rsidR="005B000C" w:rsidRPr="006717F4">
              <w:rPr>
                <w:rFonts w:ascii="Times New Roman" w:hAnsi="Times New Roman" w:cs="Times New Roman"/>
              </w:rPr>
              <w:t xml:space="preserve"> bezpečnostního</w:t>
            </w:r>
            <w:r w:rsidR="00C52B7D" w:rsidRPr="006717F4">
              <w:rPr>
                <w:rFonts w:ascii="Times New Roman" w:hAnsi="Times New Roman" w:cs="Times New Roman"/>
              </w:rPr>
              <w:t xml:space="preserve"> prvku (</w:t>
            </w:r>
            <w:r w:rsidR="00F3631D" w:rsidRPr="006717F4">
              <w:rPr>
                <w:rFonts w:ascii="Times New Roman" w:hAnsi="Times New Roman" w:cs="Times New Roman"/>
              </w:rPr>
              <w:t>bezbariérový přístup k zastávce hromadné dopravy nebo k přechodům nebo místům pro přecházení včetně</w:t>
            </w:r>
            <w:r w:rsidR="005B000C" w:rsidRPr="006717F4">
              <w:rPr>
                <w:rFonts w:ascii="Times New Roman" w:hAnsi="Times New Roman" w:cs="Times New Roman"/>
              </w:rPr>
              <w:t>/nebo</w:t>
            </w:r>
            <w:r w:rsidR="00F3631D" w:rsidRPr="006717F4">
              <w:rPr>
                <w:rFonts w:ascii="Times New Roman" w:hAnsi="Times New Roman" w:cs="Times New Roman"/>
              </w:rPr>
              <w:t xml:space="preserve"> instalace techni</w:t>
            </w:r>
            <w:r w:rsidR="003C5A44">
              <w:rPr>
                <w:rFonts w:ascii="Times New Roman" w:hAnsi="Times New Roman" w:cs="Times New Roman"/>
              </w:rPr>
              <w:t>ckých</w:t>
            </w:r>
            <w:r w:rsidR="00F3631D" w:rsidRPr="006717F4">
              <w:rPr>
                <w:rFonts w:ascii="Times New Roman" w:hAnsi="Times New Roman" w:cs="Times New Roman"/>
              </w:rPr>
              <w:t xml:space="preserve"> zařízení</w:t>
            </w:r>
            <w:r w:rsidR="006717F4" w:rsidRPr="006717F4">
              <w:rPr>
                <w:rFonts w:ascii="Times New Roman" w:hAnsi="Times New Roman" w:cs="Times New Roman"/>
              </w:rPr>
              <w:t>,</w:t>
            </w:r>
            <w:r w:rsidR="003C5A44">
              <w:rPr>
                <w:rFonts w:ascii="Times New Roman" w:hAnsi="Times New Roman" w:cs="Times New Roman"/>
              </w:rPr>
              <w:t xml:space="preserve"> </w:t>
            </w:r>
            <w:r w:rsidR="00F3631D" w:rsidRPr="006717F4">
              <w:rPr>
                <w:rFonts w:ascii="Times New Roman" w:hAnsi="Times New Roman" w:cs="Times New Roman"/>
              </w:rPr>
              <w:t>např. měřiče rychlosti, retardéru, zrcadla, dopravního značení atd…)</w:t>
            </w:r>
          </w:p>
          <w:p w:rsidR="00F23B92" w:rsidRPr="00F23B92" w:rsidRDefault="00F23B92" w:rsidP="00F363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631D" w:rsidRDefault="009F50FD" w:rsidP="00F3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3631D" w:rsidRPr="006F6840">
              <w:rPr>
                <w:rFonts w:ascii="Times New Roman" w:hAnsi="Times New Roman" w:cs="Times New Roman"/>
                <w:b/>
              </w:rPr>
              <w:t xml:space="preserve"> bodů</w:t>
            </w:r>
            <w:r w:rsidR="00F3631D" w:rsidRPr="006F6840">
              <w:rPr>
                <w:rFonts w:ascii="Times New Roman" w:hAnsi="Times New Roman" w:cs="Times New Roman"/>
              </w:rPr>
              <w:t xml:space="preserve"> – projekt </w:t>
            </w:r>
            <w:r w:rsidR="00F3631D" w:rsidRPr="006F6840">
              <w:rPr>
                <w:rFonts w:ascii="Times New Roman" w:hAnsi="Times New Roman" w:cs="Times New Roman"/>
                <w:b/>
                <w:bCs/>
              </w:rPr>
              <w:t>řeší realizaci pouze jednoho</w:t>
            </w:r>
            <w:r w:rsidR="00F3631D" w:rsidRPr="006F6840">
              <w:rPr>
                <w:rFonts w:ascii="Times New Roman" w:hAnsi="Times New Roman" w:cs="Times New Roman"/>
              </w:rPr>
              <w:t xml:space="preserve"> bezpečnostního prvku (bezbariérový přístup k zastávce hromadné dopravy nebo k přechodům nebo místům pro přecházení, </w:t>
            </w:r>
            <w:r w:rsidR="00F3631D" w:rsidRPr="006F6840">
              <w:rPr>
                <w:rFonts w:ascii="Times New Roman" w:hAnsi="Times New Roman" w:cs="Times New Roman"/>
                <w:b/>
              </w:rPr>
              <w:t>nebo</w:t>
            </w:r>
            <w:r w:rsidR="00F3631D" w:rsidRPr="006F6840">
              <w:rPr>
                <w:rFonts w:ascii="Times New Roman" w:hAnsi="Times New Roman" w:cs="Times New Roman"/>
              </w:rPr>
              <w:t xml:space="preserve"> instalaci pouze </w:t>
            </w:r>
            <w:r w:rsidR="00F3631D" w:rsidRPr="006F6840">
              <w:rPr>
                <w:rFonts w:ascii="Times New Roman" w:hAnsi="Times New Roman" w:cs="Times New Roman"/>
                <w:bCs/>
              </w:rPr>
              <w:t>jednoho</w:t>
            </w:r>
            <w:r w:rsidR="00F3631D" w:rsidRPr="006F6840">
              <w:rPr>
                <w:rFonts w:ascii="Times New Roman" w:hAnsi="Times New Roman" w:cs="Times New Roman"/>
              </w:rPr>
              <w:t xml:space="preserve"> technického zařízení (např. měřiče rychlosti, retardéru, zrcadla, dopravního značení atd…)</w:t>
            </w:r>
          </w:p>
          <w:p w:rsidR="00AE1CE8" w:rsidRDefault="00AE1CE8" w:rsidP="00F3631D">
            <w:pPr>
              <w:rPr>
                <w:rFonts w:ascii="Times New Roman" w:hAnsi="Times New Roman" w:cs="Times New Roman"/>
              </w:rPr>
            </w:pPr>
          </w:p>
          <w:p w:rsidR="00AE1CE8" w:rsidRPr="006F6840" w:rsidRDefault="00AE1CE8" w:rsidP="00AE1CE8">
            <w:pPr>
              <w:rPr>
                <w:rFonts w:ascii="Times New Roman" w:hAnsi="Times New Roman" w:cs="Times New Roman"/>
              </w:rPr>
            </w:pPr>
            <w:r w:rsidRPr="006F6840">
              <w:rPr>
                <w:rFonts w:ascii="Times New Roman" w:hAnsi="Times New Roman" w:cs="Times New Roman"/>
                <w:b/>
              </w:rPr>
              <w:t>0 bodů</w:t>
            </w:r>
            <w:r w:rsidRPr="006F6840">
              <w:rPr>
                <w:rFonts w:ascii="Times New Roman" w:hAnsi="Times New Roman" w:cs="Times New Roman"/>
              </w:rPr>
              <w:t xml:space="preserve"> – projekt neřeší bezbariérový přístup k zastávce hromadné dopravy nebo k přechodům nebo místům pro přecházení nebo instalaci technického zařízení</w:t>
            </w:r>
          </w:p>
          <w:p w:rsidR="00F3631D" w:rsidRPr="006F6840" w:rsidRDefault="00F3631D" w:rsidP="00C5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31D" w:rsidRPr="006F6840" w:rsidRDefault="00F3631D" w:rsidP="00F3631D">
            <w:pPr>
              <w:rPr>
                <w:rFonts w:ascii="Times New Roman" w:hAnsi="Times New Roman" w:cs="Times New Roman"/>
              </w:rPr>
            </w:pPr>
            <w:r w:rsidRPr="006F6840">
              <w:rPr>
                <w:rFonts w:ascii="Times New Roman" w:hAnsi="Times New Roman" w:cs="Times New Roman"/>
              </w:rPr>
              <w:t>Žádost o </w:t>
            </w:r>
            <w:proofErr w:type="gramStart"/>
            <w:r w:rsidRPr="006F6840">
              <w:rPr>
                <w:rFonts w:ascii="Times New Roman" w:hAnsi="Times New Roman" w:cs="Times New Roman"/>
              </w:rPr>
              <w:t xml:space="preserve">podporu,                                           </w:t>
            </w:r>
            <w:r w:rsidR="003C5A44">
              <w:rPr>
                <w:rFonts w:ascii="Times New Roman" w:hAnsi="Times New Roman" w:cs="Times New Roman"/>
              </w:rPr>
              <w:t xml:space="preserve">        Studie</w:t>
            </w:r>
            <w:proofErr w:type="gramEnd"/>
            <w:r w:rsidR="003C5A44">
              <w:rPr>
                <w:rFonts w:ascii="Times New Roman" w:hAnsi="Times New Roman" w:cs="Times New Roman"/>
              </w:rPr>
              <w:t xml:space="preserve"> proveditelnosti</w:t>
            </w:r>
          </w:p>
        </w:tc>
        <w:tc>
          <w:tcPr>
            <w:tcW w:w="729" w:type="dxa"/>
          </w:tcPr>
          <w:p w:rsidR="00F3631D" w:rsidRPr="006F6840" w:rsidRDefault="009F50FD" w:rsidP="00F36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Max. 3</w:t>
            </w:r>
            <w:r w:rsidR="00F3631D" w:rsidRPr="006F684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A6A61" w:rsidRPr="006F6840" w:rsidTr="006717F4">
        <w:trPr>
          <w:trHeight w:val="2049"/>
        </w:trPr>
        <w:tc>
          <w:tcPr>
            <w:tcW w:w="7621" w:type="dxa"/>
          </w:tcPr>
          <w:p w:rsidR="00F70A5E" w:rsidRPr="006F6840" w:rsidRDefault="00EE3F96" w:rsidP="00F70A5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3FD1" w:rsidRPr="006F6840">
              <w:rPr>
                <w:rFonts w:ascii="Times New Roman" w:hAnsi="Times New Roman" w:cs="Times New Roman"/>
                <w:b/>
              </w:rPr>
              <w:t xml:space="preserve">. </w:t>
            </w:r>
            <w:r w:rsidR="00AA6A61" w:rsidRPr="006F6840">
              <w:rPr>
                <w:rFonts w:ascii="Times New Roman" w:hAnsi="Times New Roman" w:cs="Times New Roman"/>
                <w:b/>
              </w:rPr>
              <w:t xml:space="preserve">Finanční náročnost projektu </w:t>
            </w:r>
            <w:r w:rsidR="00AA6A61" w:rsidRPr="00EE3F96">
              <w:rPr>
                <w:rFonts w:ascii="Times New Roman" w:hAnsi="Times New Roman" w:cs="Times New Roman"/>
                <w:b/>
              </w:rPr>
              <w:t>(hospodárnost)</w:t>
            </w:r>
            <w:r w:rsidR="00F70A5E">
              <w:rPr>
                <w:rFonts w:ascii="Times New Roman" w:hAnsi="Times New Roman" w:cs="Times New Roman"/>
              </w:rPr>
              <w:t xml:space="preserve"> – hodnotí se k datu podání žádosti o podporu</w:t>
            </w:r>
          </w:p>
          <w:p w:rsidR="00FC7D27" w:rsidRPr="006F6840" w:rsidRDefault="00FC7D27" w:rsidP="00FC7D27">
            <w:pPr>
              <w:rPr>
                <w:rFonts w:ascii="Times New Roman" w:hAnsi="Times New Roman" w:cs="Times New Roman"/>
              </w:rPr>
            </w:pPr>
          </w:p>
          <w:p w:rsidR="00AA6A61" w:rsidRPr="006F6840" w:rsidRDefault="00AA6A61" w:rsidP="007619CB">
            <w:pPr>
              <w:rPr>
                <w:rFonts w:ascii="Times New Roman" w:hAnsi="Times New Roman" w:cs="Times New Roman"/>
              </w:rPr>
            </w:pPr>
          </w:p>
          <w:p w:rsidR="00AA6A61" w:rsidRDefault="00AA6A61" w:rsidP="00ED21E4">
            <w:pPr>
              <w:rPr>
                <w:rFonts w:ascii="Times New Roman" w:hAnsi="Times New Roman" w:cs="Times New Roman"/>
              </w:rPr>
            </w:pPr>
            <w:r w:rsidRPr="006F6840">
              <w:rPr>
                <w:rFonts w:ascii="Times New Roman" w:hAnsi="Times New Roman" w:cs="Times New Roman"/>
                <w:b/>
              </w:rPr>
              <w:t xml:space="preserve"> 15 bodů</w:t>
            </w:r>
            <w:r w:rsidRPr="006F6840">
              <w:rPr>
                <w:rFonts w:ascii="Times New Roman" w:hAnsi="Times New Roman" w:cs="Times New Roman"/>
              </w:rPr>
              <w:t xml:space="preserve"> – CZV projektu jsou do </w:t>
            </w:r>
            <w:r w:rsidR="003E757F">
              <w:rPr>
                <w:rFonts w:ascii="Times New Roman" w:hAnsi="Times New Roman" w:cs="Times New Roman"/>
              </w:rPr>
              <w:t>5</w:t>
            </w:r>
            <w:r w:rsidRPr="006F6840">
              <w:rPr>
                <w:rFonts w:ascii="Times New Roman" w:hAnsi="Times New Roman" w:cs="Times New Roman"/>
              </w:rPr>
              <w:t>00 000 Kč</w:t>
            </w:r>
          </w:p>
          <w:p w:rsidR="00F23B92" w:rsidRPr="00F23B92" w:rsidRDefault="00F23B92" w:rsidP="00ED21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A61" w:rsidRDefault="00AA6A61" w:rsidP="00ED21E4">
            <w:pPr>
              <w:rPr>
                <w:rFonts w:ascii="Times New Roman" w:hAnsi="Times New Roman" w:cs="Times New Roman"/>
              </w:rPr>
            </w:pPr>
            <w:r w:rsidRPr="006F6840">
              <w:rPr>
                <w:rFonts w:ascii="Times New Roman" w:hAnsi="Times New Roman" w:cs="Times New Roman"/>
                <w:b/>
              </w:rPr>
              <w:t xml:space="preserve"> 10 bodů</w:t>
            </w:r>
            <w:r w:rsidRPr="006F6840">
              <w:rPr>
                <w:rFonts w:ascii="Times New Roman" w:hAnsi="Times New Roman" w:cs="Times New Roman"/>
              </w:rPr>
              <w:t xml:space="preserve"> – CZV projektu jsou v rozmezí </w:t>
            </w:r>
            <w:r w:rsidR="003E757F">
              <w:rPr>
                <w:rFonts w:ascii="Times New Roman" w:hAnsi="Times New Roman" w:cs="Times New Roman"/>
              </w:rPr>
              <w:t>500 001 – 2</w:t>
            </w:r>
            <w:r w:rsidRPr="006F6840">
              <w:rPr>
                <w:rFonts w:ascii="Times New Roman" w:hAnsi="Times New Roman" w:cs="Times New Roman"/>
              </w:rPr>
              <w:t> 000 000 Kč</w:t>
            </w:r>
          </w:p>
          <w:p w:rsidR="00F23B92" w:rsidRPr="00F23B92" w:rsidRDefault="00F23B92" w:rsidP="00ED21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A61" w:rsidRDefault="00AA6A61" w:rsidP="00FC7D27">
            <w:pPr>
              <w:rPr>
                <w:rFonts w:ascii="Times New Roman" w:hAnsi="Times New Roman" w:cs="Times New Roman"/>
              </w:rPr>
            </w:pPr>
            <w:r w:rsidRPr="006F6840">
              <w:rPr>
                <w:rFonts w:ascii="Times New Roman" w:hAnsi="Times New Roman" w:cs="Times New Roman"/>
                <w:b/>
              </w:rPr>
              <w:t xml:space="preserve"> </w:t>
            </w:r>
            <w:r w:rsidR="007A106E">
              <w:rPr>
                <w:rFonts w:ascii="Times New Roman" w:hAnsi="Times New Roman" w:cs="Times New Roman"/>
                <w:b/>
              </w:rPr>
              <w:t>5</w:t>
            </w:r>
            <w:r w:rsidR="007A106E" w:rsidRPr="006F6840">
              <w:rPr>
                <w:rFonts w:ascii="Times New Roman" w:hAnsi="Times New Roman" w:cs="Times New Roman"/>
                <w:b/>
              </w:rPr>
              <w:t xml:space="preserve"> </w:t>
            </w:r>
            <w:r w:rsidRPr="006F6840">
              <w:rPr>
                <w:rFonts w:ascii="Times New Roman" w:hAnsi="Times New Roman" w:cs="Times New Roman"/>
                <w:b/>
              </w:rPr>
              <w:t>bodů</w:t>
            </w:r>
            <w:r w:rsidR="003E757F">
              <w:rPr>
                <w:rFonts w:ascii="Times New Roman" w:hAnsi="Times New Roman" w:cs="Times New Roman"/>
              </w:rPr>
              <w:t xml:space="preserve"> - CZV projektu jsou 2</w:t>
            </w:r>
            <w:r w:rsidRPr="006F6840">
              <w:rPr>
                <w:rFonts w:ascii="Times New Roman" w:hAnsi="Times New Roman" w:cs="Times New Roman"/>
              </w:rPr>
              <w:t> 000 001 Kč a více</w:t>
            </w:r>
          </w:p>
          <w:p w:rsidR="00F23B92" w:rsidRPr="006F6840" w:rsidRDefault="00F23B92" w:rsidP="00FC7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A61" w:rsidRPr="006F6840" w:rsidRDefault="00AA6A61" w:rsidP="007B0449">
            <w:pPr>
              <w:rPr>
                <w:rFonts w:ascii="Times New Roman" w:hAnsi="Times New Roman" w:cs="Times New Roman"/>
              </w:rPr>
            </w:pPr>
            <w:r w:rsidRPr="006F6840">
              <w:rPr>
                <w:rFonts w:ascii="Times New Roman" w:hAnsi="Times New Roman" w:cs="Times New Roman"/>
              </w:rPr>
              <w:t>Žádost o podporu</w:t>
            </w:r>
          </w:p>
        </w:tc>
        <w:tc>
          <w:tcPr>
            <w:tcW w:w="729" w:type="dxa"/>
          </w:tcPr>
          <w:p w:rsidR="00AA6A61" w:rsidRPr="006F6840" w:rsidRDefault="00AA6A61" w:rsidP="00ED21E4">
            <w:pPr>
              <w:rPr>
                <w:rFonts w:ascii="Times New Roman" w:hAnsi="Times New Roman" w:cs="Times New Roman"/>
                <w:b/>
              </w:rPr>
            </w:pPr>
            <w:r w:rsidRPr="006F6840">
              <w:rPr>
                <w:rFonts w:ascii="Times New Roman" w:hAnsi="Times New Roman" w:cs="Times New Roman"/>
                <w:b/>
              </w:rPr>
              <w:t>Max. 15</w:t>
            </w:r>
          </w:p>
        </w:tc>
      </w:tr>
      <w:tr w:rsidR="005B000C" w:rsidRPr="006F6840" w:rsidTr="006717F4">
        <w:trPr>
          <w:trHeight w:val="2049"/>
        </w:trPr>
        <w:tc>
          <w:tcPr>
            <w:tcW w:w="7621" w:type="dxa"/>
          </w:tcPr>
          <w:p w:rsidR="005B000C" w:rsidRDefault="00EE3F96" w:rsidP="00DD3FD1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B000C">
              <w:rPr>
                <w:rFonts w:ascii="Times New Roman" w:hAnsi="Times New Roman" w:cs="Times New Roman"/>
                <w:b/>
              </w:rPr>
              <w:t>. Připravenost projektu k realizaci</w:t>
            </w:r>
          </w:p>
          <w:p w:rsidR="006717F4" w:rsidRDefault="006717F4" w:rsidP="006717F4">
            <w:pPr>
              <w:rPr>
                <w:rFonts w:ascii="Times New Roman" w:hAnsi="Times New Roman" w:cs="Times New Roman"/>
                <w:b/>
              </w:rPr>
            </w:pPr>
          </w:p>
          <w:p w:rsidR="005B000C" w:rsidRDefault="005B000C" w:rsidP="00DD3FD1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5B000C" w:rsidRPr="00257A25" w:rsidRDefault="003E757F" w:rsidP="000C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5F68">
              <w:rPr>
                <w:rFonts w:ascii="Times New Roman" w:hAnsi="Times New Roman" w:cs="Times New Roman"/>
                <w:b/>
              </w:rPr>
              <w:t>0</w:t>
            </w:r>
            <w:r w:rsidR="005B000C">
              <w:rPr>
                <w:rFonts w:ascii="Times New Roman" w:hAnsi="Times New Roman" w:cs="Times New Roman"/>
                <w:b/>
              </w:rPr>
              <w:t xml:space="preserve"> bodů – </w:t>
            </w:r>
            <w:r w:rsidR="005B000C" w:rsidRPr="00257A25">
              <w:rPr>
                <w:rFonts w:ascii="Times New Roman" w:hAnsi="Times New Roman" w:cs="Times New Roman"/>
              </w:rPr>
              <w:t xml:space="preserve">žadatel má při podání žádosti o podporu pravomocné stavební povolení/vyjádření stavebního úřadu </w:t>
            </w:r>
            <w:r w:rsidR="00C23740" w:rsidRPr="00257A25">
              <w:rPr>
                <w:rFonts w:ascii="Times New Roman" w:hAnsi="Times New Roman" w:cs="Times New Roman"/>
              </w:rPr>
              <w:t>nebo k žádosti přiložil dokument, ze kterého vyplývá, proč je příloha nerelevantní nebo žadatel ve Studii proveditelnosti popsal stav, ze kterého vyplývá, že aktivity projektu nevyžadují dokumenty potřebné k provedení stavby podle stavebního zákona.</w:t>
            </w:r>
          </w:p>
          <w:p w:rsidR="000C3EAA" w:rsidRDefault="000C3EAA" w:rsidP="000C3EAA">
            <w:pPr>
              <w:rPr>
                <w:rFonts w:ascii="Times New Roman" w:hAnsi="Times New Roman" w:cs="Times New Roman"/>
                <w:b/>
              </w:rPr>
            </w:pPr>
          </w:p>
          <w:p w:rsidR="005B000C" w:rsidRDefault="005B000C" w:rsidP="003C5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bodů – </w:t>
            </w:r>
            <w:r w:rsidRPr="00257A25">
              <w:rPr>
                <w:rFonts w:ascii="Times New Roman" w:hAnsi="Times New Roman" w:cs="Times New Roman"/>
              </w:rPr>
              <w:t>žadatel nemá při podání žádosti o podporu pravomocné stavební povolení/vyjádření stavebního úřadu</w:t>
            </w:r>
            <w:r w:rsidR="00C23740" w:rsidRPr="00257A25">
              <w:rPr>
                <w:rFonts w:ascii="Times New Roman" w:hAnsi="Times New Roman" w:cs="Times New Roman"/>
              </w:rPr>
              <w:t xml:space="preserve"> nebo k žádosti nepřiložil dokument, ze kterého vyplývá, proč je příloha nerelevantní nebo žadatel ve Studii proveditelnosti nepopsal stav, ze kterého vyplývá, že aktivity projektu nevyžadují dokumenty potřebné k provedení stavby podle stavebního zákona.</w:t>
            </w:r>
          </w:p>
          <w:p w:rsidR="00C23740" w:rsidRDefault="00C23740" w:rsidP="003C5A44">
            <w:pPr>
              <w:rPr>
                <w:rFonts w:ascii="Times New Roman" w:hAnsi="Times New Roman" w:cs="Times New Roman"/>
                <w:b/>
              </w:rPr>
            </w:pPr>
          </w:p>
          <w:p w:rsidR="005B000C" w:rsidRDefault="005B000C" w:rsidP="00C23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000C" w:rsidRPr="006F6840" w:rsidRDefault="005B000C" w:rsidP="0035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 proveditelnosti</w:t>
            </w:r>
            <w:r w:rsidR="00C23740">
              <w:rPr>
                <w:rFonts w:ascii="Times New Roman" w:hAnsi="Times New Roman" w:cs="Times New Roman"/>
              </w:rPr>
              <w:t xml:space="preserve">, </w:t>
            </w:r>
            <w:r w:rsidR="00C23740" w:rsidRPr="00C23740">
              <w:rPr>
                <w:rFonts w:ascii="Times New Roman" w:hAnsi="Times New Roman" w:cs="Times New Roman"/>
              </w:rPr>
              <w:t xml:space="preserve">Žádost o stavební povolení nebo ohlášení, případně stavební povolení nebo souhlas s provedením ohlášeného stavebního záměru </w:t>
            </w:r>
            <w:r w:rsidR="00C23740" w:rsidRPr="00C23740">
              <w:rPr>
                <w:rFonts w:ascii="Times New Roman" w:hAnsi="Times New Roman" w:cs="Times New Roman"/>
              </w:rPr>
              <w:lastRenderedPageBreak/>
              <w:t>nebo veřejnoprávní smlouva nahrazující stavební povolení</w:t>
            </w:r>
          </w:p>
        </w:tc>
        <w:tc>
          <w:tcPr>
            <w:tcW w:w="729" w:type="dxa"/>
          </w:tcPr>
          <w:p w:rsidR="005B000C" w:rsidRDefault="005B000C" w:rsidP="00ED2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Max.</w:t>
            </w:r>
          </w:p>
          <w:p w:rsidR="005B000C" w:rsidRPr="006F6840" w:rsidRDefault="003E757F" w:rsidP="00ED2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5F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E3F96" w:rsidRPr="006F6840" w:rsidTr="006717F4">
        <w:trPr>
          <w:trHeight w:val="2049"/>
        </w:trPr>
        <w:tc>
          <w:tcPr>
            <w:tcW w:w="7621" w:type="dxa"/>
          </w:tcPr>
          <w:p w:rsidR="00EE3F96" w:rsidRDefault="00EE3F96" w:rsidP="00DD3FD1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062547" w:rsidRPr="00062547">
              <w:rPr>
                <w:rFonts w:ascii="Times New Roman" w:hAnsi="Times New Roman" w:cs="Times New Roman"/>
                <w:b/>
                <w:bCs/>
              </w:rPr>
              <w:t>Administrativní připravenost projektu</w:t>
            </w:r>
          </w:p>
          <w:p w:rsidR="00062547" w:rsidRDefault="00062547" w:rsidP="00062547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062547" w:rsidRDefault="00062547" w:rsidP="00DD3FD1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062547" w:rsidRPr="00062547" w:rsidRDefault="00062547" w:rsidP="00062547">
            <w:pPr>
              <w:rPr>
                <w:rFonts w:ascii="Times New Roman" w:hAnsi="Times New Roman" w:cs="Times New Roman"/>
                <w:color w:val="000000"/>
              </w:rPr>
            </w:pPr>
            <w:r w:rsidRPr="00A970F0">
              <w:rPr>
                <w:rFonts w:ascii="Times New Roman" w:hAnsi="Times New Roman" w:cs="Times New Roman"/>
                <w:b/>
              </w:rPr>
              <w:t>5 bodů -</w:t>
            </w:r>
            <w:r w:rsidRPr="00062547">
              <w:rPr>
                <w:rFonts w:ascii="Times New Roman" w:hAnsi="Times New Roman" w:cs="Times New Roman"/>
                <w:b/>
              </w:rPr>
              <w:t xml:space="preserve"> </w:t>
            </w:r>
            <w:r w:rsidRPr="00062547">
              <w:rPr>
                <w:rFonts w:ascii="Times New Roman" w:hAnsi="Times New Roman" w:cs="Times New Roman"/>
                <w:color w:val="000000"/>
              </w:rPr>
              <w:t xml:space="preserve">Žadatel má </w:t>
            </w:r>
            <w:r w:rsidR="00A4431B">
              <w:rPr>
                <w:rFonts w:ascii="Times New Roman" w:hAnsi="Times New Roman" w:cs="Times New Roman"/>
                <w:color w:val="000000"/>
              </w:rPr>
              <w:t xml:space="preserve">ke dni podání žádosti o podporu </w:t>
            </w:r>
            <w:r w:rsidRPr="00062547">
              <w:rPr>
                <w:rFonts w:ascii="Times New Roman" w:hAnsi="Times New Roman" w:cs="Times New Roman"/>
                <w:color w:val="000000"/>
              </w:rPr>
              <w:t>ukončen výběr dodavatele (zadávací a výběrové řízení) a uzavřenou smlouvu na plnění zakázky.</w:t>
            </w:r>
          </w:p>
          <w:p w:rsidR="00062547" w:rsidRPr="00062547" w:rsidRDefault="00062547" w:rsidP="00DD3FD1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062547" w:rsidRPr="00062547" w:rsidRDefault="00062547" w:rsidP="00062547">
            <w:pPr>
              <w:rPr>
                <w:rFonts w:ascii="Times New Roman" w:hAnsi="Times New Roman" w:cs="Times New Roman"/>
                <w:color w:val="000000"/>
              </w:rPr>
            </w:pPr>
            <w:r w:rsidRPr="00062547">
              <w:rPr>
                <w:rFonts w:ascii="Times New Roman" w:hAnsi="Times New Roman" w:cs="Times New Roman"/>
                <w:b/>
              </w:rPr>
              <w:t xml:space="preserve">0 bodů - </w:t>
            </w:r>
            <w:r w:rsidRPr="00062547">
              <w:rPr>
                <w:rFonts w:ascii="Times New Roman" w:hAnsi="Times New Roman" w:cs="Times New Roman"/>
                <w:color w:val="000000"/>
              </w:rPr>
              <w:t xml:space="preserve">Žadatel nemá </w:t>
            </w:r>
            <w:r w:rsidR="00A4431B">
              <w:rPr>
                <w:rFonts w:ascii="Times New Roman" w:hAnsi="Times New Roman" w:cs="Times New Roman"/>
                <w:color w:val="000000"/>
              </w:rPr>
              <w:t xml:space="preserve">ke dni podání žádosti o podporu </w:t>
            </w:r>
            <w:r w:rsidRPr="00062547">
              <w:rPr>
                <w:rFonts w:ascii="Times New Roman" w:hAnsi="Times New Roman" w:cs="Times New Roman"/>
                <w:color w:val="000000"/>
              </w:rPr>
              <w:t>ukončen výběr dodavatele (zadávací a výběrové řízení) a uzavřenou smlouvu na plnění zakázky.</w:t>
            </w:r>
          </w:p>
          <w:p w:rsidR="00062547" w:rsidRDefault="00062547" w:rsidP="00DD3FD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62547" w:rsidRDefault="00062547" w:rsidP="00062547">
            <w:pPr>
              <w:rPr>
                <w:rFonts w:ascii="Times New Roman" w:hAnsi="Times New Roman" w:cs="Times New Roman"/>
              </w:rPr>
            </w:pPr>
            <w:r w:rsidRPr="00062547">
              <w:rPr>
                <w:rFonts w:ascii="Times New Roman" w:hAnsi="Times New Roman" w:cs="Times New Roman"/>
              </w:rPr>
              <w:t>Žádost o podporu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2547" w:rsidRPr="00062547" w:rsidRDefault="00062547" w:rsidP="00062547">
            <w:pPr>
              <w:rPr>
                <w:rFonts w:ascii="Times New Roman" w:hAnsi="Times New Roman" w:cs="Times New Roman"/>
              </w:rPr>
            </w:pPr>
          </w:p>
          <w:p w:rsidR="00062547" w:rsidRPr="00062547" w:rsidRDefault="00062547" w:rsidP="00062547">
            <w:pPr>
              <w:rPr>
                <w:rFonts w:ascii="Times New Roman" w:hAnsi="Times New Roman" w:cs="Times New Roman"/>
              </w:rPr>
            </w:pPr>
            <w:r w:rsidRPr="00062547">
              <w:rPr>
                <w:rFonts w:ascii="Times New Roman" w:hAnsi="Times New Roman" w:cs="Times New Roman"/>
              </w:rPr>
              <w:t>Uzavřená smlouva na plnění zakázky</w:t>
            </w:r>
          </w:p>
          <w:p w:rsidR="00EE3F96" w:rsidRDefault="00EE3F96" w:rsidP="0035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EE3F96" w:rsidRDefault="00062547" w:rsidP="00ED2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Max. 5</w:t>
            </w:r>
          </w:p>
        </w:tc>
      </w:tr>
      <w:tr w:rsidR="00A6451F" w:rsidRPr="006F6840" w:rsidTr="006717F4">
        <w:tc>
          <w:tcPr>
            <w:tcW w:w="8897" w:type="dxa"/>
            <w:gridSpan w:val="2"/>
            <w:shd w:val="clear" w:color="auto" w:fill="548DD4" w:themeFill="text2" w:themeFillTint="99"/>
          </w:tcPr>
          <w:p w:rsidR="00A6451F" w:rsidRPr="006F6840" w:rsidRDefault="00AA6A61" w:rsidP="008E08F0">
            <w:pPr>
              <w:rPr>
                <w:rFonts w:ascii="Times New Roman" w:hAnsi="Times New Roman" w:cs="Times New Roman"/>
                <w:b/>
              </w:rPr>
            </w:pPr>
            <w:r w:rsidRPr="006F6840">
              <w:rPr>
                <w:rFonts w:ascii="Times New Roman" w:hAnsi="Times New Roman" w:cs="Times New Roman"/>
                <w:b/>
              </w:rPr>
              <w:t>Maximální počet bodů</w:t>
            </w:r>
            <w:r w:rsidR="008E08F0" w:rsidRPr="006F6840">
              <w:rPr>
                <w:rFonts w:ascii="Times New Roman" w:hAnsi="Times New Roman" w:cs="Times New Roman"/>
                <w:b/>
              </w:rPr>
              <w:t xml:space="preserve"> pro jednotlivou aktivitu</w:t>
            </w:r>
          </w:p>
        </w:tc>
        <w:tc>
          <w:tcPr>
            <w:tcW w:w="729" w:type="dxa"/>
            <w:shd w:val="clear" w:color="auto" w:fill="548DD4" w:themeFill="text2" w:themeFillTint="99"/>
          </w:tcPr>
          <w:p w:rsidR="00A6451F" w:rsidRPr="006F6840" w:rsidRDefault="00062547" w:rsidP="00761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A6451F" w:rsidRPr="000264CE" w:rsidTr="006717F4">
        <w:tc>
          <w:tcPr>
            <w:tcW w:w="8897" w:type="dxa"/>
            <w:gridSpan w:val="2"/>
            <w:shd w:val="clear" w:color="auto" w:fill="548DD4" w:themeFill="text2" w:themeFillTint="99"/>
          </w:tcPr>
          <w:p w:rsidR="00A6451F" w:rsidRPr="006F6840" w:rsidRDefault="00A6451F" w:rsidP="00AA6A61">
            <w:pPr>
              <w:rPr>
                <w:rFonts w:ascii="Times New Roman" w:hAnsi="Times New Roman" w:cs="Times New Roman"/>
                <w:b/>
              </w:rPr>
            </w:pPr>
            <w:r w:rsidRPr="006F6840">
              <w:rPr>
                <w:rFonts w:ascii="Times New Roman" w:hAnsi="Times New Roman" w:cs="Times New Roman"/>
                <w:b/>
              </w:rPr>
              <w:t xml:space="preserve">Hranice pro splnění věcného hodnocení </w:t>
            </w:r>
            <w:r w:rsidR="008E08F0" w:rsidRPr="006F6840">
              <w:rPr>
                <w:rFonts w:ascii="Times New Roman" w:hAnsi="Times New Roman" w:cs="Times New Roman"/>
                <w:b/>
              </w:rPr>
              <w:t>pro jednotlivou aktivitu</w:t>
            </w:r>
          </w:p>
        </w:tc>
        <w:tc>
          <w:tcPr>
            <w:tcW w:w="729" w:type="dxa"/>
            <w:shd w:val="clear" w:color="auto" w:fill="548DD4" w:themeFill="text2" w:themeFillTint="99"/>
          </w:tcPr>
          <w:p w:rsidR="00A6451F" w:rsidRPr="000264CE" w:rsidRDefault="0012268E" w:rsidP="00440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554B66" w:rsidRDefault="00554B66" w:rsidP="00554B66">
      <w:bookmarkStart w:id="0" w:name="_GoBack"/>
      <w:bookmarkEnd w:id="0"/>
    </w:p>
    <w:p w:rsidR="00554B66" w:rsidRPr="00A17D47" w:rsidRDefault="00554B66" w:rsidP="00554B66">
      <w:pPr>
        <w:ind w:left="1416" w:firstLine="708"/>
        <w:rPr>
          <w:rFonts w:ascii="Times New Roman" w:hAnsi="Times New Roman" w:cs="Times New Roman"/>
        </w:rPr>
      </w:pPr>
      <w:r w:rsidRPr="00A17D47">
        <w:rPr>
          <w:rFonts w:ascii="Times New Roman" w:hAnsi="Times New Roman" w:cs="Times New Roman"/>
        </w:rPr>
        <w:t xml:space="preserve">Schváleno Programovým výborem MAS dne </w:t>
      </w:r>
      <w:r w:rsidR="00330EE2">
        <w:rPr>
          <w:rFonts w:ascii="Times New Roman" w:hAnsi="Times New Roman" w:cs="Times New Roman"/>
        </w:rPr>
        <w:t>23. 3. 2021.</w:t>
      </w:r>
    </w:p>
    <w:p w:rsidR="00474F08" w:rsidRDefault="00474F08" w:rsidP="00DA1603">
      <w:pPr>
        <w:rPr>
          <w:rFonts w:ascii="Times New Roman" w:hAnsi="Times New Roman" w:cs="Times New Roman"/>
          <w:sz w:val="18"/>
        </w:rPr>
      </w:pPr>
    </w:p>
    <w:sectPr w:rsidR="00474F08" w:rsidSect="00F23B92">
      <w:headerReference w:type="default" r:id="rId8"/>
      <w:pgSz w:w="11906" w:h="16838"/>
      <w:pgMar w:top="1417" w:right="1417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E3" w:rsidRDefault="00A05BE3" w:rsidP="004830CF">
      <w:pPr>
        <w:spacing w:after="0" w:line="240" w:lineRule="auto"/>
      </w:pPr>
      <w:r>
        <w:separator/>
      </w:r>
    </w:p>
  </w:endnote>
  <w:endnote w:type="continuationSeparator" w:id="0">
    <w:p w:rsidR="00A05BE3" w:rsidRDefault="00A05BE3" w:rsidP="0048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E3" w:rsidRDefault="00A05BE3" w:rsidP="004830CF">
      <w:pPr>
        <w:spacing w:after="0" w:line="240" w:lineRule="auto"/>
      </w:pPr>
      <w:r>
        <w:separator/>
      </w:r>
    </w:p>
  </w:footnote>
  <w:footnote w:type="continuationSeparator" w:id="0">
    <w:p w:rsidR="00A05BE3" w:rsidRDefault="00A05BE3" w:rsidP="0048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8E" w:rsidRDefault="00554B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-106045</wp:posOffset>
          </wp:positionV>
          <wp:extent cx="638175" cy="552450"/>
          <wp:effectExtent l="19050" t="0" r="9525" b="0"/>
          <wp:wrapSquare wrapText="bothSides"/>
          <wp:docPr id="2" name="obrázek 4" descr="mas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maslo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-210820</wp:posOffset>
          </wp:positionV>
          <wp:extent cx="4248150" cy="723900"/>
          <wp:effectExtent l="19050" t="0" r="0" b="0"/>
          <wp:wrapSquare wrapText="bothSides"/>
          <wp:docPr id="1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68E" w:rsidRDefault="0012268E" w:rsidP="004830CF">
    <w:pPr>
      <w:pStyle w:val="Zhlav"/>
      <w:tabs>
        <w:tab w:val="clear" w:pos="4536"/>
      </w:tabs>
      <w:jc w:val="both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D48"/>
    <w:multiLevelType w:val="hybridMultilevel"/>
    <w:tmpl w:val="ABFEC8B2"/>
    <w:lvl w:ilvl="0" w:tplc="149297A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0679"/>
    <w:multiLevelType w:val="hybridMultilevel"/>
    <w:tmpl w:val="E6CA7386"/>
    <w:lvl w:ilvl="0" w:tplc="43742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4E0F"/>
    <w:multiLevelType w:val="hybridMultilevel"/>
    <w:tmpl w:val="4C3603B6"/>
    <w:lvl w:ilvl="0" w:tplc="36E2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3841"/>
    <w:multiLevelType w:val="hybridMultilevel"/>
    <w:tmpl w:val="698A2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059A"/>
    <w:multiLevelType w:val="hybridMultilevel"/>
    <w:tmpl w:val="A34AB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37C2"/>
    <w:multiLevelType w:val="hybridMultilevel"/>
    <w:tmpl w:val="2D08E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83EC6"/>
    <w:multiLevelType w:val="hybridMultilevel"/>
    <w:tmpl w:val="4642A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72B6F"/>
    <w:multiLevelType w:val="hybridMultilevel"/>
    <w:tmpl w:val="9F608DDC"/>
    <w:lvl w:ilvl="0" w:tplc="3244AC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A11B2"/>
    <w:rsid w:val="0001367F"/>
    <w:rsid w:val="00020EF6"/>
    <w:rsid w:val="000264CE"/>
    <w:rsid w:val="000522D8"/>
    <w:rsid w:val="00053956"/>
    <w:rsid w:val="00062547"/>
    <w:rsid w:val="0006323F"/>
    <w:rsid w:val="000759CF"/>
    <w:rsid w:val="000B05A6"/>
    <w:rsid w:val="000C3EAA"/>
    <w:rsid w:val="000E2A08"/>
    <w:rsid w:val="000E5D26"/>
    <w:rsid w:val="000F2D78"/>
    <w:rsid w:val="001114EE"/>
    <w:rsid w:val="0012268E"/>
    <w:rsid w:val="0014552E"/>
    <w:rsid w:val="00152929"/>
    <w:rsid w:val="00167F76"/>
    <w:rsid w:val="00185DF9"/>
    <w:rsid w:val="001935C4"/>
    <w:rsid w:val="001D5F68"/>
    <w:rsid w:val="001D60CA"/>
    <w:rsid w:val="001E41FD"/>
    <w:rsid w:val="001F6E52"/>
    <w:rsid w:val="0020368A"/>
    <w:rsid w:val="00205173"/>
    <w:rsid w:val="00236601"/>
    <w:rsid w:val="00255EFC"/>
    <w:rsid w:val="00257A25"/>
    <w:rsid w:val="0026018C"/>
    <w:rsid w:val="002606E1"/>
    <w:rsid w:val="002B711A"/>
    <w:rsid w:val="002C5017"/>
    <w:rsid w:val="002F05ED"/>
    <w:rsid w:val="002F2C58"/>
    <w:rsid w:val="002F7122"/>
    <w:rsid w:val="00304ACB"/>
    <w:rsid w:val="00330EE2"/>
    <w:rsid w:val="00352D5F"/>
    <w:rsid w:val="00354BF0"/>
    <w:rsid w:val="00380413"/>
    <w:rsid w:val="003878D4"/>
    <w:rsid w:val="00392FFC"/>
    <w:rsid w:val="00395FCB"/>
    <w:rsid w:val="003C5A44"/>
    <w:rsid w:val="003D70C4"/>
    <w:rsid w:val="003E3EC6"/>
    <w:rsid w:val="003E474C"/>
    <w:rsid w:val="003E757F"/>
    <w:rsid w:val="003F0829"/>
    <w:rsid w:val="003F7F3D"/>
    <w:rsid w:val="004402D4"/>
    <w:rsid w:val="00447C2F"/>
    <w:rsid w:val="00474F08"/>
    <w:rsid w:val="004830CF"/>
    <w:rsid w:val="004871C9"/>
    <w:rsid w:val="00494287"/>
    <w:rsid w:val="004D4709"/>
    <w:rsid w:val="004D6975"/>
    <w:rsid w:val="004D7763"/>
    <w:rsid w:val="004E02E5"/>
    <w:rsid w:val="004E5F36"/>
    <w:rsid w:val="005324C3"/>
    <w:rsid w:val="0054766F"/>
    <w:rsid w:val="00554B66"/>
    <w:rsid w:val="00567816"/>
    <w:rsid w:val="005767A8"/>
    <w:rsid w:val="005A181D"/>
    <w:rsid w:val="005B000C"/>
    <w:rsid w:val="005D7F30"/>
    <w:rsid w:val="005E31D9"/>
    <w:rsid w:val="006348DE"/>
    <w:rsid w:val="00654193"/>
    <w:rsid w:val="00662157"/>
    <w:rsid w:val="006717F4"/>
    <w:rsid w:val="00683E2E"/>
    <w:rsid w:val="00684798"/>
    <w:rsid w:val="006D441A"/>
    <w:rsid w:val="006F39E6"/>
    <w:rsid w:val="006F6840"/>
    <w:rsid w:val="0070091C"/>
    <w:rsid w:val="00705640"/>
    <w:rsid w:val="00706E7C"/>
    <w:rsid w:val="00714F9E"/>
    <w:rsid w:val="00716550"/>
    <w:rsid w:val="0071656A"/>
    <w:rsid w:val="00730EDA"/>
    <w:rsid w:val="007619CB"/>
    <w:rsid w:val="00763DB5"/>
    <w:rsid w:val="00766E54"/>
    <w:rsid w:val="007729B6"/>
    <w:rsid w:val="007866D1"/>
    <w:rsid w:val="007A106E"/>
    <w:rsid w:val="007B0449"/>
    <w:rsid w:val="007C2824"/>
    <w:rsid w:val="007C37E0"/>
    <w:rsid w:val="007D3C6D"/>
    <w:rsid w:val="007F4FE0"/>
    <w:rsid w:val="007F7E66"/>
    <w:rsid w:val="0080174A"/>
    <w:rsid w:val="008103FB"/>
    <w:rsid w:val="008466A9"/>
    <w:rsid w:val="008500C9"/>
    <w:rsid w:val="00881847"/>
    <w:rsid w:val="008A6083"/>
    <w:rsid w:val="008A7CC8"/>
    <w:rsid w:val="008E08F0"/>
    <w:rsid w:val="009003FC"/>
    <w:rsid w:val="00901E9D"/>
    <w:rsid w:val="009377E9"/>
    <w:rsid w:val="00943D62"/>
    <w:rsid w:val="009902BD"/>
    <w:rsid w:val="009A11B2"/>
    <w:rsid w:val="009A61A1"/>
    <w:rsid w:val="009A69D1"/>
    <w:rsid w:val="009B4F94"/>
    <w:rsid w:val="009F50FD"/>
    <w:rsid w:val="00A0001B"/>
    <w:rsid w:val="00A05BE3"/>
    <w:rsid w:val="00A07788"/>
    <w:rsid w:val="00A17D47"/>
    <w:rsid w:val="00A30CC7"/>
    <w:rsid w:val="00A4431B"/>
    <w:rsid w:val="00A56E63"/>
    <w:rsid w:val="00A6451F"/>
    <w:rsid w:val="00A8782F"/>
    <w:rsid w:val="00A944DC"/>
    <w:rsid w:val="00A967C9"/>
    <w:rsid w:val="00A970F0"/>
    <w:rsid w:val="00AA4BD1"/>
    <w:rsid w:val="00AA6431"/>
    <w:rsid w:val="00AA6A61"/>
    <w:rsid w:val="00AC3299"/>
    <w:rsid w:val="00AE1CE8"/>
    <w:rsid w:val="00B05C65"/>
    <w:rsid w:val="00B47C24"/>
    <w:rsid w:val="00B50199"/>
    <w:rsid w:val="00B529EC"/>
    <w:rsid w:val="00B65EE9"/>
    <w:rsid w:val="00BE2F50"/>
    <w:rsid w:val="00BE41E1"/>
    <w:rsid w:val="00C1362E"/>
    <w:rsid w:val="00C23740"/>
    <w:rsid w:val="00C328C4"/>
    <w:rsid w:val="00C43F9C"/>
    <w:rsid w:val="00C52B7D"/>
    <w:rsid w:val="00C6233A"/>
    <w:rsid w:val="00C656BD"/>
    <w:rsid w:val="00C73C34"/>
    <w:rsid w:val="00CC158C"/>
    <w:rsid w:val="00CD346A"/>
    <w:rsid w:val="00D05A03"/>
    <w:rsid w:val="00D119C2"/>
    <w:rsid w:val="00D12AC2"/>
    <w:rsid w:val="00D20242"/>
    <w:rsid w:val="00D31D7F"/>
    <w:rsid w:val="00D52DFA"/>
    <w:rsid w:val="00D71D0E"/>
    <w:rsid w:val="00D73002"/>
    <w:rsid w:val="00D735CE"/>
    <w:rsid w:val="00D87311"/>
    <w:rsid w:val="00DA1603"/>
    <w:rsid w:val="00DD36DF"/>
    <w:rsid w:val="00DD3FD1"/>
    <w:rsid w:val="00DE0FB7"/>
    <w:rsid w:val="00DE3878"/>
    <w:rsid w:val="00DE7117"/>
    <w:rsid w:val="00DE7BBB"/>
    <w:rsid w:val="00E17023"/>
    <w:rsid w:val="00E17131"/>
    <w:rsid w:val="00E3502E"/>
    <w:rsid w:val="00E538E1"/>
    <w:rsid w:val="00E6230E"/>
    <w:rsid w:val="00E83CFB"/>
    <w:rsid w:val="00E96C51"/>
    <w:rsid w:val="00EA1680"/>
    <w:rsid w:val="00EA68B1"/>
    <w:rsid w:val="00ED21E4"/>
    <w:rsid w:val="00EE3F96"/>
    <w:rsid w:val="00F04EDB"/>
    <w:rsid w:val="00F23B92"/>
    <w:rsid w:val="00F27BAA"/>
    <w:rsid w:val="00F31554"/>
    <w:rsid w:val="00F3631D"/>
    <w:rsid w:val="00F613C3"/>
    <w:rsid w:val="00F66CCD"/>
    <w:rsid w:val="00F705BD"/>
    <w:rsid w:val="00F70A5E"/>
    <w:rsid w:val="00F802D8"/>
    <w:rsid w:val="00FB3EF0"/>
    <w:rsid w:val="00FC0DEC"/>
    <w:rsid w:val="00FC7D27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0CF"/>
  </w:style>
  <w:style w:type="paragraph" w:styleId="Zpat">
    <w:name w:val="footer"/>
    <w:basedOn w:val="Normln"/>
    <w:link w:val="Zpat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0CF"/>
  </w:style>
  <w:style w:type="paragraph" w:styleId="Textbubliny">
    <w:name w:val="Balloon Text"/>
    <w:basedOn w:val="Normln"/>
    <w:link w:val="TextbublinyChar"/>
    <w:uiPriority w:val="99"/>
    <w:semiHidden/>
    <w:unhideWhenUsed/>
    <w:rsid w:val="0048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7B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C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0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5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5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5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5624-3932-46B8-A5B0-BAF082E8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</cp:lastModifiedBy>
  <cp:revision>27</cp:revision>
  <cp:lastPrinted>2019-06-06T09:20:00Z</cp:lastPrinted>
  <dcterms:created xsi:type="dcterms:W3CDTF">2019-09-11T10:24:00Z</dcterms:created>
  <dcterms:modified xsi:type="dcterms:W3CDTF">2021-03-23T12:36:00Z</dcterms:modified>
</cp:coreProperties>
</file>